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EA" w:rsidRDefault="00A71EEA">
      <w:pPr>
        <w:pStyle w:val="30"/>
        <w:shd w:val="clear" w:color="auto" w:fill="auto"/>
        <w:spacing w:after="2" w:line="500" w:lineRule="exact"/>
        <w:ind w:left="360"/>
      </w:pPr>
    </w:p>
    <w:p w:rsidR="00A71EEA" w:rsidRDefault="00A71EEA">
      <w:pPr>
        <w:pStyle w:val="30"/>
        <w:shd w:val="clear" w:color="auto" w:fill="auto"/>
        <w:spacing w:after="2" w:line="500" w:lineRule="exact"/>
        <w:ind w:left="360"/>
      </w:pPr>
    </w:p>
    <w:p w:rsidR="00A71EEA" w:rsidRDefault="00A71EEA">
      <w:pPr>
        <w:pStyle w:val="30"/>
        <w:shd w:val="clear" w:color="auto" w:fill="auto"/>
        <w:spacing w:after="2" w:line="500" w:lineRule="exact"/>
        <w:ind w:left="360"/>
      </w:pPr>
    </w:p>
    <w:p w:rsidR="00A71EEA" w:rsidRDefault="00A71EEA">
      <w:pPr>
        <w:pStyle w:val="30"/>
        <w:shd w:val="clear" w:color="auto" w:fill="auto"/>
        <w:spacing w:after="2" w:line="500" w:lineRule="exact"/>
        <w:ind w:left="360"/>
      </w:pPr>
    </w:p>
    <w:p w:rsidR="00A71EEA" w:rsidRDefault="00A71EEA">
      <w:pPr>
        <w:pStyle w:val="30"/>
        <w:shd w:val="clear" w:color="auto" w:fill="auto"/>
        <w:spacing w:after="2" w:line="500" w:lineRule="exact"/>
        <w:ind w:left="360"/>
      </w:pPr>
    </w:p>
    <w:p w:rsidR="00A71EEA" w:rsidRDefault="00A71EEA">
      <w:pPr>
        <w:pStyle w:val="30"/>
        <w:shd w:val="clear" w:color="auto" w:fill="auto"/>
        <w:spacing w:after="2" w:line="500" w:lineRule="exact"/>
        <w:ind w:left="360"/>
      </w:pPr>
    </w:p>
    <w:p w:rsidR="00B448AB" w:rsidRDefault="000D0BA6">
      <w:pPr>
        <w:pStyle w:val="30"/>
        <w:shd w:val="clear" w:color="auto" w:fill="auto"/>
        <w:spacing w:after="2" w:line="500" w:lineRule="exact"/>
        <w:ind w:left="360"/>
      </w:pPr>
      <w:r>
        <w:t>Мастер-класс</w:t>
      </w:r>
    </w:p>
    <w:p w:rsidR="00B448AB" w:rsidRPr="0048587B" w:rsidRDefault="00B74DE8">
      <w:pPr>
        <w:pStyle w:val="10"/>
        <w:keepNext/>
        <w:keepLines/>
        <w:shd w:val="clear" w:color="auto" w:fill="auto"/>
        <w:spacing w:before="0" w:after="828"/>
        <w:ind w:left="20"/>
        <w:rPr>
          <w:b w:val="0"/>
        </w:rPr>
      </w:pPr>
      <w:bookmarkStart w:id="0" w:name="bookmark0"/>
      <w:r>
        <w:t>«Школа речи»</w:t>
      </w:r>
      <w:r>
        <w:br/>
      </w:r>
      <w:bookmarkEnd w:id="0"/>
      <w:r w:rsidRPr="0048587B">
        <w:rPr>
          <w:b w:val="0"/>
        </w:rPr>
        <w:t>(для родителей)</w:t>
      </w:r>
    </w:p>
    <w:p w:rsidR="00B448AB" w:rsidRDefault="00B448AB" w:rsidP="00A71EEA">
      <w:pPr>
        <w:pStyle w:val="20"/>
        <w:shd w:val="clear" w:color="auto" w:fill="auto"/>
        <w:spacing w:before="0" w:after="2233" w:line="400" w:lineRule="exact"/>
        <w:ind w:left="360"/>
      </w:pPr>
    </w:p>
    <w:p w:rsidR="00B448AB" w:rsidRDefault="000D0BA6">
      <w:pPr>
        <w:pStyle w:val="20"/>
        <w:shd w:val="clear" w:color="auto" w:fill="auto"/>
        <w:spacing w:before="0" w:after="3169" w:line="451" w:lineRule="exact"/>
        <w:ind w:left="2720"/>
        <w:jc w:val="right"/>
      </w:pPr>
      <w:r>
        <w:t>Подготовила: учитель-логопед Ковешникова Ю.Е.</w:t>
      </w:r>
    </w:p>
    <w:p w:rsidR="00B448AB" w:rsidRDefault="000D0BA6">
      <w:pPr>
        <w:pStyle w:val="20"/>
        <w:shd w:val="clear" w:color="auto" w:fill="auto"/>
        <w:spacing w:before="0" w:after="0" w:line="466" w:lineRule="exact"/>
        <w:ind w:left="360"/>
      </w:pPr>
      <w:r>
        <w:t>МДОУ детский сад «Родничок»</w:t>
      </w:r>
      <w:r>
        <w:br/>
        <w:t>р.п. Линево</w:t>
      </w:r>
    </w:p>
    <w:p w:rsidR="00A71EEA" w:rsidRDefault="00B74DE8">
      <w:pPr>
        <w:pStyle w:val="20"/>
        <w:shd w:val="clear" w:color="auto" w:fill="auto"/>
        <w:spacing w:before="0" w:after="0" w:line="466" w:lineRule="exact"/>
        <w:ind w:left="360"/>
      </w:pPr>
      <w:r>
        <w:t>2017 год</w:t>
      </w:r>
    </w:p>
    <w:p w:rsidR="00B448AB" w:rsidRDefault="000D0BA6">
      <w:pPr>
        <w:pStyle w:val="40"/>
        <w:shd w:val="clear" w:color="auto" w:fill="auto"/>
        <w:ind w:firstLine="620"/>
      </w:pPr>
      <w:r>
        <w:lastRenderedPageBreak/>
        <w:t>В последнее время в дошкольном воспит</w:t>
      </w:r>
      <w:r>
        <w:rPr>
          <w:rStyle w:val="41"/>
        </w:rPr>
        <w:t>а</w:t>
      </w:r>
      <w:r>
        <w:t>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необходимость совместной работы по предупреждению речевых нарушений у дошкольников.</w:t>
      </w:r>
    </w:p>
    <w:p w:rsidR="00B448AB" w:rsidRDefault="000D0BA6">
      <w:pPr>
        <w:pStyle w:val="40"/>
        <w:shd w:val="clear" w:color="auto" w:fill="auto"/>
        <w:ind w:firstLine="620"/>
      </w:pPr>
      <w:r>
        <w:t>Зачастую, вся логопедическая работа воспринимается только как некие действия, прямо направленные на ликвидацию неправильного произношения у детей. Это понятно, т.к. нарушения звукопроизношения воспринимаются окружающими в первую очередь и вызывают небольшие беспокойства родственников ребенка, но при таком подходе к логопедии зачастую 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 Каковы же причины возникновения речевых нарушений?</w:t>
      </w:r>
    </w:p>
    <w:p w:rsidR="00B448AB" w:rsidRDefault="000D0BA6">
      <w:pPr>
        <w:pStyle w:val="40"/>
        <w:shd w:val="clear" w:color="auto" w:fill="auto"/>
        <w:ind w:firstLine="620"/>
      </w:pPr>
      <w:r>
        <w:t>Среди последних можно выделить:</w:t>
      </w:r>
    </w:p>
    <w:p w:rsidR="00B448AB" w:rsidRDefault="000D0BA6">
      <w:pPr>
        <w:pStyle w:val="40"/>
        <w:numPr>
          <w:ilvl w:val="0"/>
          <w:numId w:val="1"/>
        </w:numPr>
        <w:shd w:val="clear" w:color="auto" w:fill="auto"/>
        <w:tabs>
          <w:tab w:val="left" w:pos="1332"/>
        </w:tabs>
        <w:spacing w:line="336" w:lineRule="exact"/>
        <w:ind w:left="980"/>
      </w:pPr>
      <w:r>
        <w:t>Ухудшение экологической обстановки;</w:t>
      </w:r>
    </w:p>
    <w:p w:rsidR="00B448AB" w:rsidRDefault="000D0BA6">
      <w:pPr>
        <w:pStyle w:val="40"/>
        <w:numPr>
          <w:ilvl w:val="0"/>
          <w:numId w:val="1"/>
        </w:numPr>
        <w:shd w:val="clear" w:color="auto" w:fill="auto"/>
        <w:tabs>
          <w:tab w:val="left" w:pos="1332"/>
        </w:tabs>
        <w:spacing w:line="336" w:lineRule="exact"/>
        <w:ind w:left="980"/>
      </w:pPr>
      <w:r>
        <w:t>Увеличение числа патологий беременности;</w:t>
      </w:r>
    </w:p>
    <w:p w:rsidR="00B448AB" w:rsidRDefault="000D0BA6">
      <w:pPr>
        <w:pStyle w:val="40"/>
        <w:numPr>
          <w:ilvl w:val="0"/>
          <w:numId w:val="1"/>
        </w:numPr>
        <w:shd w:val="clear" w:color="auto" w:fill="auto"/>
        <w:tabs>
          <w:tab w:val="left" w:pos="1332"/>
        </w:tabs>
        <w:spacing w:line="336" w:lineRule="exact"/>
        <w:ind w:left="980"/>
      </w:pPr>
      <w:r>
        <w:t>Увеличение количества родовых травм;</w:t>
      </w:r>
    </w:p>
    <w:p w:rsidR="00B448AB" w:rsidRDefault="000D0BA6">
      <w:pPr>
        <w:pStyle w:val="40"/>
        <w:numPr>
          <w:ilvl w:val="0"/>
          <w:numId w:val="1"/>
        </w:numPr>
        <w:shd w:val="clear" w:color="auto" w:fill="auto"/>
        <w:tabs>
          <w:tab w:val="left" w:pos="1332"/>
        </w:tabs>
        <w:spacing w:line="336" w:lineRule="exact"/>
        <w:ind w:left="980"/>
      </w:pPr>
      <w:r>
        <w:t>Ослабление здоровья детей и рост детской заболеваемости;</w:t>
      </w:r>
    </w:p>
    <w:p w:rsidR="00B448AB" w:rsidRDefault="000D0BA6">
      <w:pPr>
        <w:pStyle w:val="40"/>
        <w:numPr>
          <w:ilvl w:val="0"/>
          <w:numId w:val="1"/>
        </w:numPr>
        <w:shd w:val="clear" w:color="auto" w:fill="auto"/>
        <w:tabs>
          <w:tab w:val="left" w:pos="1332"/>
        </w:tabs>
        <w:spacing w:line="322" w:lineRule="exact"/>
        <w:ind w:left="980"/>
      </w:pPr>
      <w:r>
        <w:t>Различные социальные причины.</w:t>
      </w:r>
    </w:p>
    <w:p w:rsidR="00B448AB" w:rsidRDefault="000D0BA6">
      <w:pPr>
        <w:pStyle w:val="40"/>
        <w:shd w:val="clear" w:color="auto" w:fill="auto"/>
        <w:spacing w:line="322" w:lineRule="exact"/>
        <w:ind w:firstLine="620"/>
      </w:pPr>
      <w:r>
        <w:t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:rsidR="00B448AB" w:rsidRDefault="000D0BA6">
      <w:pPr>
        <w:pStyle w:val="40"/>
        <w:shd w:val="clear" w:color="auto" w:fill="auto"/>
        <w:spacing w:line="322" w:lineRule="exact"/>
        <w:ind w:firstLine="620"/>
      </w:pPr>
      <w: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B448AB" w:rsidRDefault="000D0BA6">
      <w:pPr>
        <w:pStyle w:val="40"/>
        <w:shd w:val="clear" w:color="auto" w:fill="auto"/>
        <w:spacing w:line="322" w:lineRule="exact"/>
        <w:ind w:firstLine="620"/>
      </w:pPr>
      <w:r>
        <w:t>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B448AB" w:rsidRDefault="000D0BA6">
      <w:pPr>
        <w:pStyle w:val="40"/>
        <w:shd w:val="clear" w:color="auto" w:fill="auto"/>
        <w:spacing w:line="322" w:lineRule="exact"/>
        <w:ind w:firstLine="620"/>
      </w:pPr>
      <w:r>
        <w:t>Для своевременного развития речи мама и другие взрослые, окружающие малыша, должны постоянно общаться с ним, стремясь вызвать ответную реакцию. Известно, что даже на самых ранних этапах жизни ребенка его общение с мамой имеет форму диалога. Малыш отвечает на обращения мамы оживлением общих движений, улыбкой, произнесением разных звуков.</w:t>
      </w:r>
    </w:p>
    <w:p w:rsidR="00B448AB" w:rsidRDefault="000D0BA6">
      <w:pPr>
        <w:pStyle w:val="40"/>
        <w:shd w:val="clear" w:color="auto" w:fill="auto"/>
        <w:ind w:firstLine="620"/>
      </w:pPr>
      <w:r>
        <w:t xml:space="preserve">Понимание речи происходит у ребенка путем установления связи между </w:t>
      </w:r>
      <w:r>
        <w:lastRenderedPageBreak/>
        <w:t>словами, произносимыми взрослыми, и предметами, окружающими ребенка. Поэтому родители поступают неправильно, пытаясь по мимике и жестам угадать желания малыша. При этом у детей не появляется необходимости в голосовых реакциях и произнесении звуков и слов.</w:t>
      </w:r>
    </w:p>
    <w:p w:rsidR="00B448AB" w:rsidRDefault="000D0BA6">
      <w:pPr>
        <w:pStyle w:val="40"/>
        <w:shd w:val="clear" w:color="auto" w:fill="auto"/>
        <w:ind w:firstLine="620"/>
      </w:pPr>
      <w:r>
        <w:rPr>
          <w:rStyle w:val="40pt"/>
        </w:rPr>
        <w:t xml:space="preserve">В семье должны знать требования, предъявляемые </w:t>
      </w:r>
      <w:r>
        <w:rPr>
          <w:rStyle w:val="42"/>
        </w:rPr>
        <w:t>к</w:t>
      </w:r>
      <w:r>
        <w:rPr>
          <w:rStyle w:val="40pt"/>
        </w:rPr>
        <w:t xml:space="preserve"> речи ребенка. </w:t>
      </w:r>
      <w:r>
        <w:t>Эти требования не должны быть ни занижены, ни завышены. Формировать речевые умения нужно соответственно возрастной норме. Не нужно в начальном периоде развития речи перегружать ребенка усвоением трудных для произношения и малопонятных слов, заучиванием стихов и песен, не соответствующих возрасту. К 3-м годам у нормально развивающегося ребенка словарь включает примерно 1000-1200 слов. Малыш употребляет почти все части речи, распространенные предложения, его общение с взрослыми и детьми становится речевым. Несмотря на довольно большой словарный запас, внешнее оформление речи в этом возрасте еще несовершенно: нет чистоты звучания шипящих, звуков [р], [л], наблюдается перестановка звуков. Обычно эти особенности исчезают к 4-5 одам жизни, по мере созревания физиологических и психологических функций мозга.</w:t>
      </w:r>
    </w:p>
    <w:p w:rsidR="00B448AB" w:rsidRDefault="000D0BA6">
      <w:pPr>
        <w:pStyle w:val="40"/>
        <w:shd w:val="clear" w:color="auto" w:fill="auto"/>
        <w:ind w:firstLine="620"/>
      </w:pPr>
      <w:r>
        <w:t>По мнению многих специалистов, работу по формированию правильного звукопроизношения нужно начинать уже с 3-х летнего возраста. Это помогает предотвратить появление многих нарушений речи. Хотелось бы остановиться на следующих этапах речевой работы. Они включают в себя:</w:t>
      </w:r>
    </w:p>
    <w:p w:rsidR="00B448AB" w:rsidRDefault="000D0BA6">
      <w:pPr>
        <w:pStyle w:val="40"/>
        <w:numPr>
          <w:ilvl w:val="0"/>
          <w:numId w:val="2"/>
        </w:numPr>
        <w:shd w:val="clear" w:color="auto" w:fill="auto"/>
        <w:tabs>
          <w:tab w:val="left" w:pos="837"/>
        </w:tabs>
        <w:ind w:firstLine="620"/>
      </w:pPr>
      <w:r>
        <w:t>развитие слухового внимания детей;</w:t>
      </w:r>
    </w:p>
    <w:p w:rsidR="00B448AB" w:rsidRDefault="000D0BA6">
      <w:pPr>
        <w:pStyle w:val="40"/>
        <w:numPr>
          <w:ilvl w:val="0"/>
          <w:numId w:val="2"/>
        </w:numPr>
        <w:shd w:val="clear" w:color="auto" w:fill="auto"/>
        <w:tabs>
          <w:tab w:val="left" w:pos="837"/>
        </w:tabs>
        <w:ind w:firstLine="620"/>
      </w:pPr>
      <w:r>
        <w:t>развитие мелкой моторики пальцев рук у детей;</w:t>
      </w:r>
    </w:p>
    <w:p w:rsidR="00B448AB" w:rsidRDefault="000D0BA6">
      <w:pPr>
        <w:pStyle w:val="40"/>
        <w:numPr>
          <w:ilvl w:val="0"/>
          <w:numId w:val="2"/>
        </w:numPr>
        <w:shd w:val="clear" w:color="auto" w:fill="auto"/>
        <w:tabs>
          <w:tab w:val="left" w:pos="837"/>
        </w:tabs>
        <w:ind w:firstLine="620"/>
      </w:pPr>
      <w:r>
        <w:t>развитие подвижности артикуляционного аппарата;</w:t>
      </w:r>
    </w:p>
    <w:p w:rsidR="00B448AB" w:rsidRDefault="000D0BA6">
      <w:pPr>
        <w:pStyle w:val="40"/>
        <w:numPr>
          <w:ilvl w:val="0"/>
          <w:numId w:val="2"/>
        </w:numPr>
        <w:shd w:val="clear" w:color="auto" w:fill="auto"/>
        <w:tabs>
          <w:tab w:val="left" w:pos="837"/>
        </w:tabs>
        <w:ind w:firstLine="620"/>
      </w:pPr>
      <w:r>
        <w:t>развитие дыхания.</w:t>
      </w:r>
    </w:p>
    <w:p w:rsidR="00B448AB" w:rsidRDefault="000D0BA6">
      <w:pPr>
        <w:pStyle w:val="40"/>
        <w:shd w:val="clear" w:color="auto" w:fill="auto"/>
        <w:ind w:firstLine="620"/>
      </w:pPr>
      <w:r>
        <w:t>В детском саду широко используются игры на развитие слухового внимания у детей, такие как:</w:t>
      </w:r>
    </w:p>
    <w:p w:rsidR="00B448AB" w:rsidRDefault="000D0BA6">
      <w:pPr>
        <w:pStyle w:val="40"/>
        <w:numPr>
          <w:ilvl w:val="0"/>
          <w:numId w:val="3"/>
        </w:numPr>
        <w:shd w:val="clear" w:color="auto" w:fill="auto"/>
        <w:tabs>
          <w:tab w:val="left" w:pos="736"/>
        </w:tabs>
        <w:ind w:firstLine="340"/>
      </w:pPr>
      <w:r>
        <w:rPr>
          <w:rStyle w:val="40pt"/>
        </w:rPr>
        <w:t xml:space="preserve">«Отгадай, что звучит» </w:t>
      </w:r>
      <w:r>
        <w:t>(колокольчик, бубен, бумага, фольга, дудка, погремушка, вода, ножницы)</w:t>
      </w:r>
    </w:p>
    <w:p w:rsidR="00B448AB" w:rsidRDefault="000D0BA6">
      <w:pPr>
        <w:pStyle w:val="40"/>
        <w:numPr>
          <w:ilvl w:val="0"/>
          <w:numId w:val="3"/>
        </w:numPr>
        <w:shd w:val="clear" w:color="auto" w:fill="auto"/>
        <w:tabs>
          <w:tab w:val="left" w:pos="736"/>
        </w:tabs>
        <w:spacing w:line="326" w:lineRule="exact"/>
        <w:ind w:firstLine="340"/>
      </w:pPr>
      <w:r>
        <w:rPr>
          <w:rStyle w:val="40pt"/>
        </w:rPr>
        <w:t xml:space="preserve">«Кто внимательный?» </w:t>
      </w:r>
      <w:r>
        <w:t>(кукла, игрушечный мишка, машинка). Даются инструкции шепотом: «Возьми мишку и посади в машинку», «Вынь мишку из машинки», «Посади в м</w:t>
      </w:r>
      <w:r>
        <w:rPr>
          <w:rStyle w:val="41"/>
        </w:rPr>
        <w:t>ашин</w:t>
      </w:r>
      <w:r>
        <w:t>у куклу» и т.д.</w:t>
      </w:r>
    </w:p>
    <w:p w:rsidR="00B448AB" w:rsidRDefault="000D0BA6">
      <w:pPr>
        <w:pStyle w:val="50"/>
        <w:shd w:val="clear" w:color="auto" w:fill="auto"/>
      </w:pPr>
      <w:r>
        <w:t>Задания даются кратко</w:t>
      </w:r>
      <w:r>
        <w:rPr>
          <w:rStyle w:val="50pt"/>
          <w:b/>
          <w:bCs/>
        </w:rPr>
        <w:t xml:space="preserve">, </w:t>
      </w:r>
      <w:r>
        <w:t>понятно, произносить тихо и четко.</w:t>
      </w:r>
    </w:p>
    <w:p w:rsidR="00B448AB" w:rsidRDefault="000D0BA6">
      <w:pPr>
        <w:pStyle w:val="40"/>
        <w:numPr>
          <w:ilvl w:val="0"/>
          <w:numId w:val="3"/>
        </w:numPr>
        <w:shd w:val="clear" w:color="auto" w:fill="auto"/>
        <w:tabs>
          <w:tab w:val="left" w:pos="736"/>
        </w:tabs>
        <w:spacing w:line="326" w:lineRule="exact"/>
        <w:ind w:firstLine="340"/>
      </w:pPr>
      <w:r>
        <w:rPr>
          <w:rStyle w:val="40pt"/>
        </w:rPr>
        <w:t xml:space="preserve">«Угадай, что делать» </w:t>
      </w:r>
      <w:r>
        <w:t>(2 флажка, бубен). Громко звенит - флажки вверх и махать ими. Тихо - держит руки на коленях. Чередовать громкое и тихое звучание.</w:t>
      </w:r>
    </w:p>
    <w:p w:rsidR="00B448AB" w:rsidRDefault="000D0BA6">
      <w:pPr>
        <w:pStyle w:val="40"/>
        <w:numPr>
          <w:ilvl w:val="0"/>
          <w:numId w:val="3"/>
        </w:numPr>
        <w:shd w:val="clear" w:color="auto" w:fill="auto"/>
        <w:tabs>
          <w:tab w:val="left" w:pos="736"/>
        </w:tabs>
        <w:spacing w:line="326" w:lineRule="exact"/>
        <w:ind w:firstLine="340"/>
      </w:pPr>
      <w:r>
        <w:rPr>
          <w:rStyle w:val="40pt"/>
        </w:rPr>
        <w:t xml:space="preserve">«Где позвонили?» </w:t>
      </w:r>
      <w:r>
        <w:t>(колокольчик). Ребенок закрывает глаза, а взрослый в стороне звенит в колокольчик, ребенок поворачивается в ту сторону откуда звук, и не открывая глаз показывает рукой направление.</w:t>
      </w:r>
    </w:p>
    <w:p w:rsidR="00B448AB" w:rsidRDefault="000D0BA6">
      <w:pPr>
        <w:pStyle w:val="40"/>
        <w:numPr>
          <w:ilvl w:val="0"/>
          <w:numId w:val="3"/>
        </w:numPr>
        <w:shd w:val="clear" w:color="auto" w:fill="auto"/>
        <w:tabs>
          <w:tab w:val="left" w:pos="736"/>
        </w:tabs>
        <w:spacing w:line="322" w:lineRule="exact"/>
        <w:ind w:firstLine="340"/>
      </w:pPr>
      <w:r>
        <w:rPr>
          <w:rStyle w:val="40pt"/>
        </w:rPr>
        <w:t xml:space="preserve">«Иди - беги» </w:t>
      </w:r>
      <w:r>
        <w:t>(бубен). Стучит в бубен тихо, громко и очень громко. Под тихий звук - идет на носочках; под громкий звук - шагом; под очень громкий звук - бежит.</w:t>
      </w:r>
    </w:p>
    <w:p w:rsidR="00B448AB" w:rsidRDefault="000D0BA6">
      <w:pPr>
        <w:pStyle w:val="40"/>
        <w:numPr>
          <w:ilvl w:val="0"/>
          <w:numId w:val="4"/>
        </w:numPr>
        <w:shd w:val="clear" w:color="auto" w:fill="auto"/>
        <w:tabs>
          <w:tab w:val="left" w:pos="754"/>
        </w:tabs>
        <w:spacing w:line="322" w:lineRule="exact"/>
        <w:ind w:firstLine="320"/>
      </w:pPr>
      <w:r>
        <w:rPr>
          <w:rStyle w:val="43"/>
        </w:rPr>
        <w:t xml:space="preserve">«Волшебная палочка» </w:t>
      </w:r>
      <w:r>
        <w:t xml:space="preserve">(лазерная указка). Взрослый дотрагивается до предмета - называет его, потом ребенок его четко повторяет. На улице можно </w:t>
      </w:r>
      <w:r>
        <w:lastRenderedPageBreak/>
        <w:t>расширить свой словарь. Четко произносить слова.</w:t>
      </w:r>
    </w:p>
    <w:p w:rsidR="00B448AB" w:rsidRDefault="000D0BA6">
      <w:pPr>
        <w:pStyle w:val="40"/>
        <w:numPr>
          <w:ilvl w:val="0"/>
          <w:numId w:val="4"/>
        </w:numPr>
        <w:shd w:val="clear" w:color="auto" w:fill="auto"/>
        <w:tabs>
          <w:tab w:val="left" w:pos="754"/>
        </w:tabs>
        <w:spacing w:line="322" w:lineRule="exact"/>
        <w:ind w:firstLine="320"/>
      </w:pPr>
      <w:r>
        <w:rPr>
          <w:rStyle w:val="43"/>
        </w:rPr>
        <w:t xml:space="preserve">«Игрушка ошибается» </w:t>
      </w:r>
      <w:r>
        <w:t>(любимая игрушка малыша). Ми</w:t>
      </w:r>
      <w:r>
        <w:rPr>
          <w:rStyle w:val="41"/>
        </w:rPr>
        <w:t>ттт</w:t>
      </w:r>
      <w:r>
        <w:t>ка плохо слышит - произнести слова четко, громко. Иногда он подражает ребенку, заменяет звук или слово (стул - штул, кровать - шкаф).</w:t>
      </w:r>
    </w:p>
    <w:p w:rsidR="00B448AB" w:rsidRDefault="000D0BA6">
      <w:pPr>
        <w:pStyle w:val="40"/>
        <w:numPr>
          <w:ilvl w:val="0"/>
          <w:numId w:val="4"/>
        </w:numPr>
        <w:shd w:val="clear" w:color="auto" w:fill="auto"/>
        <w:tabs>
          <w:tab w:val="left" w:pos="754"/>
        </w:tabs>
        <w:spacing w:line="322" w:lineRule="exact"/>
        <w:ind w:firstLine="320"/>
      </w:pPr>
      <w:r>
        <w:rPr>
          <w:rStyle w:val="43"/>
        </w:rPr>
        <w:t xml:space="preserve">«Подскажи словечко» </w:t>
      </w:r>
      <w:r>
        <w:t>(стихотворение договаривать). Взрослый читает стихотворение, а ребенок подсказывает последнее слово.</w:t>
      </w:r>
    </w:p>
    <w:p w:rsidR="00B448AB" w:rsidRDefault="000D0BA6">
      <w:pPr>
        <w:pStyle w:val="60"/>
        <w:shd w:val="clear" w:color="auto" w:fill="auto"/>
      </w:pPr>
      <w:r>
        <w:t>Наша Таня громко плачет: уронила в речку ...</w:t>
      </w:r>
    </w:p>
    <w:p w:rsidR="00B448AB" w:rsidRDefault="000D0BA6">
      <w:pPr>
        <w:pStyle w:val="60"/>
        <w:shd w:val="clear" w:color="auto" w:fill="auto"/>
      </w:pPr>
      <w:r>
        <w:t>Зайку бросила хозяйка, под дождем остался...</w:t>
      </w:r>
    </w:p>
    <w:p w:rsidR="00B448AB" w:rsidRDefault="000D0BA6">
      <w:pPr>
        <w:pStyle w:val="60"/>
        <w:shd w:val="clear" w:color="auto" w:fill="auto"/>
      </w:pPr>
      <w:r>
        <w:t>Уронили мишку на пол, оторвали мишке...</w:t>
      </w:r>
    </w:p>
    <w:p w:rsidR="00B448AB" w:rsidRDefault="000D0BA6">
      <w:pPr>
        <w:pStyle w:val="60"/>
        <w:shd w:val="clear" w:color="auto" w:fill="auto"/>
      </w:pPr>
      <w:r>
        <w:t>Спать пора! Уснул бычок, лег в коробку на...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897"/>
        </w:tabs>
        <w:spacing w:line="322" w:lineRule="exact"/>
        <w:ind w:firstLine="620"/>
      </w:pPr>
      <w:r>
        <w:t>Какие слова ты запомнил?</w:t>
      </w:r>
    </w:p>
    <w:p w:rsidR="00B448AB" w:rsidRDefault="000D0BA6">
      <w:pPr>
        <w:pStyle w:val="70"/>
        <w:numPr>
          <w:ilvl w:val="0"/>
          <w:numId w:val="4"/>
        </w:numPr>
        <w:shd w:val="clear" w:color="auto" w:fill="auto"/>
        <w:tabs>
          <w:tab w:val="left" w:pos="754"/>
        </w:tabs>
      </w:pPr>
      <w:r>
        <w:t>Знакомство со звуками речи (гласные А, У, О, И)</w:t>
      </w:r>
    </w:p>
    <w:p w:rsidR="00B448AB" w:rsidRDefault="000D0BA6">
      <w:pPr>
        <w:pStyle w:val="50"/>
        <w:shd w:val="clear" w:color="auto" w:fill="auto"/>
        <w:spacing w:line="317" w:lineRule="exact"/>
        <w:ind w:firstLine="320"/>
      </w:pPr>
      <w:r>
        <w:t>«Хлопни в ладоши»</w:t>
      </w:r>
    </w:p>
    <w:p w:rsidR="00B448AB" w:rsidRDefault="000D0BA6">
      <w:pPr>
        <w:pStyle w:val="50"/>
        <w:shd w:val="clear" w:color="auto" w:fill="auto"/>
        <w:spacing w:line="317" w:lineRule="exact"/>
        <w:ind w:firstLine="320"/>
      </w:pPr>
      <w:r>
        <w:t>«Хлоп-топ</w:t>
      </w:r>
      <w:r>
        <w:rPr>
          <w:rStyle w:val="51"/>
          <w:b/>
          <w:bCs/>
        </w:rPr>
        <w:t>»</w:t>
      </w:r>
    </w:p>
    <w:p w:rsidR="00B448AB" w:rsidRDefault="000D0BA6">
      <w:pPr>
        <w:pStyle w:val="50"/>
        <w:shd w:val="clear" w:color="auto" w:fill="auto"/>
        <w:spacing w:line="317" w:lineRule="exact"/>
        <w:ind w:firstLine="320"/>
      </w:pPr>
      <w:r>
        <w:t>«Топ-топ</w:t>
      </w:r>
      <w:r>
        <w:rPr>
          <w:rStyle w:val="51"/>
          <w:b/>
          <w:bCs/>
        </w:rPr>
        <w:t>»</w:t>
      </w:r>
    </w:p>
    <w:p w:rsidR="00B448AB" w:rsidRDefault="000D0BA6">
      <w:pPr>
        <w:pStyle w:val="40"/>
        <w:shd w:val="clear" w:color="auto" w:fill="auto"/>
        <w:ind w:firstLine="320"/>
      </w:pPr>
      <w:r>
        <w:t>Данные игры проводить с детьми постарше.</w:t>
      </w:r>
    </w:p>
    <w:p w:rsidR="00B448AB" w:rsidRDefault="000D0BA6">
      <w:pPr>
        <w:pStyle w:val="40"/>
        <w:shd w:val="clear" w:color="auto" w:fill="auto"/>
        <w:ind w:firstLine="620"/>
      </w:pPr>
      <w:r>
        <w:t>При обследовании детей, нуждающихся в логопедической помощи, выявляется, что зачастую мышцы пальцев рук у них слабые, дети не могут точно воспроизвести заданную позу, не могут ее удержать. Особые трудности вызывают задания на смену пальчиковых поз, воспроизведение заданного темпа в движениях. В связи с этим целесообразно проводить пальчиковую гимнастику, которая включает в себя комплекс отдельных или чередующихся в определенном порядке и темпе поз и движений для пальцев рук.</w:t>
      </w:r>
    </w:p>
    <w:p w:rsidR="00B448AB" w:rsidRDefault="000D0BA6">
      <w:pPr>
        <w:pStyle w:val="70"/>
        <w:numPr>
          <w:ilvl w:val="0"/>
          <w:numId w:val="4"/>
        </w:numPr>
        <w:shd w:val="clear" w:color="auto" w:fill="auto"/>
        <w:tabs>
          <w:tab w:val="left" w:pos="754"/>
        </w:tabs>
        <w:spacing w:line="322" w:lineRule="exact"/>
      </w:pPr>
      <w:r>
        <w:t>«Игры с пальчиками, сопровождаемые чтением народных стихов»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897"/>
        </w:tabs>
        <w:spacing w:line="322" w:lineRule="exact"/>
        <w:ind w:firstLine="620"/>
      </w:pPr>
      <w:r>
        <w:t>«Сидит белка на тележке...»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897"/>
        </w:tabs>
        <w:spacing w:line="322" w:lineRule="exact"/>
        <w:ind w:firstLine="620"/>
      </w:pPr>
      <w:r>
        <w:t>«На поляне дом стоит</w:t>
      </w:r>
    </w:p>
    <w:p w:rsidR="00B448AB" w:rsidRDefault="000D0BA6">
      <w:pPr>
        <w:pStyle w:val="40"/>
        <w:shd w:val="clear" w:color="auto" w:fill="auto"/>
        <w:spacing w:line="322" w:lineRule="exact"/>
        <w:ind w:firstLine="620"/>
      </w:pPr>
      <w:r>
        <w:t>Ну а к дому путь закрыт</w:t>
      </w:r>
    </w:p>
    <w:p w:rsidR="00B448AB" w:rsidRDefault="000D0BA6">
      <w:pPr>
        <w:pStyle w:val="40"/>
        <w:shd w:val="clear" w:color="auto" w:fill="auto"/>
        <w:spacing w:line="322" w:lineRule="exact"/>
        <w:ind w:firstLine="620"/>
      </w:pPr>
      <w:r>
        <w:t>Мы ворота открываем</w:t>
      </w:r>
    </w:p>
    <w:p w:rsidR="00B448AB" w:rsidRDefault="000D0BA6">
      <w:pPr>
        <w:pStyle w:val="40"/>
        <w:shd w:val="clear" w:color="auto" w:fill="auto"/>
        <w:spacing w:line="322" w:lineRule="exact"/>
        <w:ind w:firstLine="620"/>
      </w:pPr>
      <w:r>
        <w:t>В этот домик приглашаем»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902"/>
        </w:tabs>
        <w:spacing w:line="322" w:lineRule="exact"/>
        <w:ind w:firstLine="620"/>
      </w:pPr>
      <w:r>
        <w:t>«То крючок, то петелька»</w:t>
      </w:r>
    </w:p>
    <w:p w:rsidR="00B448AB" w:rsidRDefault="000D0BA6">
      <w:pPr>
        <w:pStyle w:val="70"/>
        <w:numPr>
          <w:ilvl w:val="0"/>
          <w:numId w:val="4"/>
        </w:numPr>
        <w:shd w:val="clear" w:color="auto" w:fill="auto"/>
        <w:tabs>
          <w:tab w:val="left" w:pos="754"/>
        </w:tabs>
      </w:pPr>
      <w:r>
        <w:t>«Упражнения без речевого сопровождения»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902"/>
        </w:tabs>
        <w:ind w:firstLine="620"/>
      </w:pPr>
      <w:r>
        <w:t>«Кольцо» - правой рукой, левой рукой и одновременно.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902"/>
        </w:tabs>
        <w:ind w:firstLine="620"/>
      </w:pPr>
      <w:r>
        <w:t>«Пальцы здороваются»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902"/>
        </w:tabs>
        <w:ind w:firstLine="620"/>
      </w:pPr>
      <w:r>
        <w:t>«Оса»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902"/>
        </w:tabs>
        <w:ind w:firstLine="620"/>
      </w:pPr>
      <w:r>
        <w:t>«Деревья»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902"/>
        </w:tabs>
        <w:ind w:firstLine="620"/>
      </w:pPr>
      <w:r>
        <w:t>«Крыша»</w:t>
      </w:r>
    </w:p>
    <w:p w:rsidR="00B448AB" w:rsidRDefault="000D0BA6">
      <w:pPr>
        <w:pStyle w:val="40"/>
        <w:numPr>
          <w:ilvl w:val="0"/>
          <w:numId w:val="5"/>
        </w:numPr>
        <w:shd w:val="clear" w:color="auto" w:fill="auto"/>
        <w:tabs>
          <w:tab w:val="left" w:pos="853"/>
        </w:tabs>
        <w:ind w:firstLine="620"/>
      </w:pPr>
      <w:r>
        <w:t>«Кулак - ребро - ладонь» (8-10 раз 1 рукой, 2-ой рукой и двумя руками одновременно) - выполняется на столе.</w:t>
      </w:r>
    </w:p>
    <w:p w:rsidR="00B448AB" w:rsidRDefault="000D0BA6">
      <w:pPr>
        <w:pStyle w:val="70"/>
        <w:numPr>
          <w:ilvl w:val="0"/>
          <w:numId w:val="4"/>
        </w:numPr>
        <w:shd w:val="clear" w:color="auto" w:fill="auto"/>
        <w:tabs>
          <w:tab w:val="left" w:pos="754"/>
        </w:tabs>
      </w:pPr>
      <w:r>
        <w:t>Развитию ручной моторики способствуют также:</w:t>
      </w:r>
    </w:p>
    <w:p w:rsidR="00B448AB" w:rsidRDefault="000D0BA6">
      <w:pPr>
        <w:pStyle w:val="40"/>
        <w:shd w:val="clear" w:color="auto" w:fill="auto"/>
        <w:ind w:firstLine="1040"/>
        <w:jc w:val="left"/>
      </w:pPr>
      <w:r>
        <w:t>Занятие с пластилином, глиной, соленым тестом, мелким строительным материалом, конструктором;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77"/>
        </w:tabs>
        <w:ind w:firstLine="600"/>
      </w:pPr>
      <w:r>
        <w:t>Нанизывание бус, бисероплетение;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77"/>
        </w:tabs>
        <w:ind w:firstLine="600"/>
      </w:pPr>
      <w:r>
        <w:t>Выкладывание из спичек рисунков, букв, складывание колодцев;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77"/>
        </w:tabs>
        <w:ind w:firstLine="600"/>
      </w:pPr>
      <w:r>
        <w:t>Одновременно правой и левой рукой складывать в коробку пуговицы;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77"/>
        </w:tabs>
        <w:ind w:firstLine="600"/>
      </w:pPr>
      <w:r>
        <w:lastRenderedPageBreak/>
        <w:t>Рисование по трафарету, штриховка;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82"/>
        </w:tabs>
        <w:ind w:firstLine="600"/>
      </w:pPr>
      <w:r>
        <w:t>Рисов</w:t>
      </w:r>
      <w:r>
        <w:rPr>
          <w:rStyle w:val="41"/>
        </w:rPr>
        <w:t>а</w:t>
      </w:r>
      <w:r>
        <w:t>ние по точкам, пунктирным линиям;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82"/>
        </w:tabs>
        <w:ind w:firstLine="600"/>
      </w:pPr>
      <w:r>
        <w:t>Шнуровки, вышивание;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82"/>
        </w:tabs>
        <w:ind w:firstLine="600"/>
      </w:pPr>
      <w:r>
        <w:t>Перебирать крупу;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82"/>
        </w:tabs>
        <w:ind w:firstLine="600"/>
      </w:pPr>
      <w:r>
        <w:t>Игры с мячом (развитие общих координационных движений)</w:t>
      </w:r>
    </w:p>
    <w:p w:rsidR="00B448AB" w:rsidRDefault="000D0BA6">
      <w:pPr>
        <w:pStyle w:val="70"/>
        <w:numPr>
          <w:ilvl w:val="0"/>
          <w:numId w:val="7"/>
        </w:numPr>
        <w:shd w:val="clear" w:color="auto" w:fill="auto"/>
        <w:tabs>
          <w:tab w:val="left" w:pos="752"/>
        </w:tabs>
        <w:ind w:left="340" w:firstLine="0"/>
      </w:pPr>
      <w:r>
        <w:t>Массаж, самомассаж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53"/>
        </w:tabs>
        <w:ind w:firstLine="600"/>
      </w:pPr>
      <w:r>
        <w:t>надавливание сильно сжатыми четырьмя пальцами одной руки на основании большого пальца, середину ладони, основание пальцев другой руки;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82"/>
        </w:tabs>
        <w:ind w:firstLine="600"/>
      </w:pPr>
      <w:r>
        <w:t>растирание ладоней карандашом, с увеличением усилий;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82"/>
        </w:tabs>
        <w:ind w:firstLine="600"/>
      </w:pPr>
      <w:r>
        <w:t>растирание ладоней движениями верх-вниз;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82"/>
        </w:tabs>
        <w:ind w:firstLine="600"/>
      </w:pPr>
      <w:r>
        <w:t>растирание боковых поверхностей сцепленных пальцев;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82"/>
        </w:tabs>
        <w:ind w:firstLine="600"/>
      </w:pPr>
      <w:r>
        <w:t>разминание и растирание каждого пальца вдоль и поперек;</w:t>
      </w:r>
    </w:p>
    <w:p w:rsidR="00B448AB" w:rsidRDefault="000D0BA6">
      <w:pPr>
        <w:pStyle w:val="40"/>
        <w:numPr>
          <w:ilvl w:val="0"/>
          <w:numId w:val="6"/>
        </w:numPr>
        <w:shd w:val="clear" w:color="auto" w:fill="auto"/>
        <w:tabs>
          <w:tab w:val="left" w:pos="882"/>
        </w:tabs>
        <w:ind w:firstLine="600"/>
      </w:pPr>
      <w:r>
        <w:t>грецкие орехи катать между-ладонями, увеличивая нажим.</w:t>
      </w:r>
    </w:p>
    <w:p w:rsidR="00B448AB" w:rsidRDefault="000D0BA6">
      <w:pPr>
        <w:pStyle w:val="70"/>
        <w:numPr>
          <w:ilvl w:val="0"/>
          <w:numId w:val="7"/>
        </w:numPr>
        <w:shd w:val="clear" w:color="auto" w:fill="auto"/>
        <w:tabs>
          <w:tab w:val="left" w:pos="752"/>
        </w:tabs>
        <w:spacing w:line="322" w:lineRule="exact"/>
        <w:ind w:left="340" w:firstLine="0"/>
      </w:pPr>
      <w:r>
        <w:t>Артикуляционная моторика</w:t>
      </w:r>
    </w:p>
    <w:p w:rsidR="00B448AB" w:rsidRDefault="000D0BA6">
      <w:pPr>
        <w:pStyle w:val="40"/>
        <w:shd w:val="clear" w:color="auto" w:fill="auto"/>
        <w:spacing w:line="322" w:lineRule="exact"/>
        <w:ind w:firstLine="600"/>
      </w:pPr>
      <w:r>
        <w:t>Дети должны обладать элементарными знаниями о строении ротовой полости, о возможных движениях органов артикуляции. Артикуляционные упражнения способствуют формированию и закреплению правильных произносительных умений и навыков.</w:t>
      </w:r>
    </w:p>
    <w:p w:rsidR="00B448AB" w:rsidRDefault="000D0BA6">
      <w:pPr>
        <w:pStyle w:val="50"/>
        <w:shd w:val="clear" w:color="auto" w:fill="auto"/>
        <w:spacing w:line="322" w:lineRule="exact"/>
        <w:ind w:firstLine="600"/>
      </w:pPr>
      <w:r>
        <w:t>Развитие мышц речевого аппарата (неспецифическое)</w:t>
      </w:r>
    </w:p>
    <w:p w:rsidR="00B448AB" w:rsidRDefault="000D0BA6">
      <w:pPr>
        <w:pStyle w:val="40"/>
        <w:shd w:val="clear" w:color="auto" w:fill="auto"/>
        <w:spacing w:line="322" w:lineRule="exact"/>
        <w:ind w:firstLine="600"/>
      </w:pPr>
      <w:r>
        <w:t>Что нужно делать:</w:t>
      </w:r>
    </w:p>
    <w:p w:rsidR="00B448AB" w:rsidRDefault="000D0BA6">
      <w:pPr>
        <w:pStyle w:val="40"/>
        <w:numPr>
          <w:ilvl w:val="0"/>
          <w:numId w:val="8"/>
        </w:numPr>
        <w:shd w:val="clear" w:color="auto" w:fill="auto"/>
        <w:tabs>
          <w:tab w:val="left" w:pos="752"/>
        </w:tabs>
        <w:spacing w:line="322" w:lineRule="exact"/>
        <w:ind w:left="340"/>
      </w:pPr>
      <w:r>
        <w:t>Жевать мясо (а не только сосиски и котлеты).</w:t>
      </w:r>
    </w:p>
    <w:p w:rsidR="00B448AB" w:rsidRDefault="000D0BA6">
      <w:pPr>
        <w:pStyle w:val="40"/>
        <w:numPr>
          <w:ilvl w:val="0"/>
          <w:numId w:val="8"/>
        </w:numPr>
        <w:shd w:val="clear" w:color="auto" w:fill="auto"/>
        <w:tabs>
          <w:tab w:val="left" w:pos="752"/>
        </w:tabs>
        <w:spacing w:line="322" w:lineRule="exact"/>
        <w:ind w:left="340"/>
      </w:pPr>
      <w:r>
        <w:t>Жевать сырые овощи (редис, морковь, репа, брюква, турнепс).</w:t>
      </w:r>
    </w:p>
    <w:p w:rsidR="00B448AB" w:rsidRDefault="000D0BA6">
      <w:pPr>
        <w:pStyle w:val="40"/>
        <w:numPr>
          <w:ilvl w:val="0"/>
          <w:numId w:val="8"/>
        </w:numPr>
        <w:shd w:val="clear" w:color="auto" w:fill="auto"/>
        <w:tabs>
          <w:tab w:val="left" w:pos="752"/>
        </w:tabs>
        <w:spacing w:line="322" w:lineRule="exact"/>
        <w:ind w:firstLine="340"/>
        <w:jc w:val="left"/>
      </w:pPr>
      <w:r>
        <w:t>Лизать языком с блюдца варенье, сметану, йогурт - для распластывания языка.</w:t>
      </w:r>
    </w:p>
    <w:p w:rsidR="00B448AB" w:rsidRDefault="000D0BA6">
      <w:pPr>
        <w:pStyle w:val="40"/>
        <w:numPr>
          <w:ilvl w:val="0"/>
          <w:numId w:val="8"/>
        </w:numPr>
        <w:shd w:val="clear" w:color="auto" w:fill="auto"/>
        <w:tabs>
          <w:tab w:val="left" w:pos="752"/>
        </w:tabs>
        <w:spacing w:line="322" w:lineRule="exact"/>
        <w:ind w:left="340"/>
      </w:pPr>
      <w:r>
        <w:t>Чистить зубы (и десны) - приучает к инородному телу во рту.</w:t>
      </w:r>
    </w:p>
    <w:p w:rsidR="00B448AB" w:rsidRDefault="000D0BA6">
      <w:pPr>
        <w:pStyle w:val="40"/>
        <w:numPr>
          <w:ilvl w:val="0"/>
          <w:numId w:val="8"/>
        </w:numPr>
        <w:shd w:val="clear" w:color="auto" w:fill="auto"/>
        <w:tabs>
          <w:tab w:val="left" w:pos="752"/>
        </w:tabs>
        <w:spacing w:line="322" w:lineRule="exact"/>
        <w:ind w:left="340"/>
      </w:pPr>
      <w:r>
        <w:t>Полоскать рот.</w:t>
      </w:r>
    </w:p>
    <w:p w:rsidR="00B448AB" w:rsidRDefault="000D0BA6">
      <w:pPr>
        <w:pStyle w:val="40"/>
        <w:numPr>
          <w:ilvl w:val="0"/>
          <w:numId w:val="8"/>
        </w:numPr>
        <w:shd w:val="clear" w:color="auto" w:fill="auto"/>
        <w:tabs>
          <w:tab w:val="left" w:pos="752"/>
        </w:tabs>
        <w:spacing w:line="322" w:lineRule="exact"/>
        <w:ind w:left="340"/>
      </w:pPr>
      <w:r>
        <w:t>Жевать боковыми зубами.</w:t>
      </w:r>
    </w:p>
    <w:p w:rsidR="00B448AB" w:rsidRDefault="000D0BA6">
      <w:pPr>
        <w:pStyle w:val="40"/>
        <w:numPr>
          <w:ilvl w:val="0"/>
          <w:numId w:val="8"/>
        </w:numPr>
        <w:shd w:val="clear" w:color="auto" w:fill="auto"/>
        <w:tabs>
          <w:tab w:val="left" w:pos="752"/>
        </w:tabs>
        <w:spacing w:line="322" w:lineRule="exact"/>
        <w:ind w:left="340"/>
      </w:pPr>
      <w:r>
        <w:t>Сосать сухарики из хлеба, булки (соленые).</w:t>
      </w:r>
    </w:p>
    <w:p w:rsidR="00B448AB" w:rsidRDefault="000D0BA6">
      <w:pPr>
        <w:pStyle w:val="40"/>
        <w:numPr>
          <w:ilvl w:val="0"/>
          <w:numId w:val="8"/>
        </w:numPr>
        <w:shd w:val="clear" w:color="auto" w:fill="auto"/>
        <w:tabs>
          <w:tab w:val="left" w:pos="752"/>
        </w:tabs>
        <w:spacing w:line="322" w:lineRule="exact"/>
        <w:ind w:left="340"/>
      </w:pPr>
      <w:r>
        <w:t>Лизать эскимо.</w:t>
      </w:r>
    </w:p>
    <w:p w:rsidR="00B448AB" w:rsidRDefault="000D0BA6">
      <w:pPr>
        <w:pStyle w:val="50"/>
        <w:shd w:val="clear" w:color="auto" w:fill="auto"/>
        <w:spacing w:line="322" w:lineRule="exact"/>
        <w:ind w:firstLine="600"/>
      </w:pPr>
      <w:r>
        <w:t>Артикуляционные упражнения</w:t>
      </w:r>
    </w:p>
    <w:p w:rsidR="00B448AB" w:rsidRDefault="000D0BA6">
      <w:pPr>
        <w:pStyle w:val="40"/>
        <w:numPr>
          <w:ilvl w:val="0"/>
          <w:numId w:val="7"/>
        </w:numPr>
        <w:shd w:val="clear" w:color="auto" w:fill="auto"/>
        <w:tabs>
          <w:tab w:val="left" w:pos="752"/>
        </w:tabs>
        <w:spacing w:line="322" w:lineRule="exact"/>
        <w:ind w:left="340"/>
      </w:pPr>
      <w:r>
        <w:t>Сказка «У бабушки у дедушки», «О веселом язычке».</w:t>
      </w:r>
    </w:p>
    <w:p w:rsidR="00B448AB" w:rsidRDefault="000D0BA6">
      <w:pPr>
        <w:pStyle w:val="50"/>
        <w:shd w:val="clear" w:color="auto" w:fill="auto"/>
        <w:spacing w:line="322" w:lineRule="exact"/>
        <w:ind w:firstLine="600"/>
      </w:pPr>
      <w:r>
        <w:t>Можно совмещать с физическими движениями, но только с детьми старшего возраста.</w:t>
      </w:r>
    </w:p>
    <w:p w:rsidR="00B448AB" w:rsidRDefault="000D0BA6">
      <w:pPr>
        <w:pStyle w:val="40"/>
        <w:numPr>
          <w:ilvl w:val="0"/>
          <w:numId w:val="7"/>
        </w:numPr>
        <w:shd w:val="clear" w:color="auto" w:fill="auto"/>
        <w:tabs>
          <w:tab w:val="left" w:pos="752"/>
        </w:tabs>
        <w:spacing w:line="322" w:lineRule="exact"/>
        <w:ind w:left="340"/>
      </w:pPr>
      <w:r>
        <w:t>«Щелканье» (сжимание и разжимание кулаков)</w:t>
      </w:r>
    </w:p>
    <w:p w:rsidR="00B448AB" w:rsidRDefault="000D0BA6">
      <w:pPr>
        <w:pStyle w:val="40"/>
        <w:numPr>
          <w:ilvl w:val="0"/>
          <w:numId w:val="7"/>
        </w:numPr>
        <w:shd w:val="clear" w:color="auto" w:fill="auto"/>
        <w:tabs>
          <w:tab w:val="left" w:pos="752"/>
        </w:tabs>
        <w:spacing w:line="336" w:lineRule="exact"/>
        <w:ind w:left="340"/>
      </w:pPr>
      <w:r>
        <w:t>«Накажем непослушный язык»</w:t>
      </w:r>
    </w:p>
    <w:p w:rsidR="00B448AB" w:rsidRDefault="000D0BA6">
      <w:pPr>
        <w:pStyle w:val="40"/>
        <w:numPr>
          <w:ilvl w:val="0"/>
          <w:numId w:val="7"/>
        </w:numPr>
        <w:shd w:val="clear" w:color="auto" w:fill="auto"/>
        <w:tabs>
          <w:tab w:val="left" w:pos="752"/>
        </w:tabs>
        <w:spacing w:line="336" w:lineRule="exact"/>
        <w:ind w:left="340"/>
      </w:pPr>
      <w:r>
        <w:t>«Качели» (движением языком вверх-вниз, кисти верх-вниз)</w:t>
      </w:r>
    </w:p>
    <w:p w:rsidR="00B448AB" w:rsidRDefault="000D0BA6">
      <w:pPr>
        <w:pStyle w:val="40"/>
        <w:numPr>
          <w:ilvl w:val="0"/>
          <w:numId w:val="7"/>
        </w:numPr>
        <w:shd w:val="clear" w:color="auto" w:fill="auto"/>
        <w:tabs>
          <w:tab w:val="left" w:pos="752"/>
        </w:tabs>
        <w:spacing w:line="336" w:lineRule="exact"/>
        <w:ind w:firstLine="340"/>
        <w:jc w:val="left"/>
      </w:pPr>
      <w:r>
        <w:t>«Часики» (руки перед грудью, ладонями вперед, язык вперед, назад + кисти рук вперед, назад)</w:t>
      </w:r>
    </w:p>
    <w:p w:rsidR="00B448AB" w:rsidRDefault="000D0BA6">
      <w:pPr>
        <w:pStyle w:val="70"/>
        <w:numPr>
          <w:ilvl w:val="0"/>
          <w:numId w:val="7"/>
        </w:numPr>
        <w:shd w:val="clear" w:color="auto" w:fill="auto"/>
        <w:tabs>
          <w:tab w:val="left" w:pos="752"/>
        </w:tabs>
        <w:spacing w:line="280" w:lineRule="exact"/>
        <w:ind w:left="340" w:firstLine="0"/>
      </w:pPr>
      <w:r>
        <w:t>Дыхание</w:t>
      </w:r>
    </w:p>
    <w:p w:rsidR="00B448AB" w:rsidRDefault="000D0BA6">
      <w:pPr>
        <w:pStyle w:val="40"/>
        <w:shd w:val="clear" w:color="auto" w:fill="auto"/>
        <w:spacing w:line="322" w:lineRule="exact"/>
        <w:ind w:firstLine="600"/>
      </w:pPr>
      <w:r>
        <w:t>Хорошо поставленное речевое дыхание обеспечивает ясную дикцию и четкое произношение звуков. Эти упражнения помогут достичь плавного выдоха. Воздух набираем через нос, плечи 3® поднимать. Выдох длительный и плавный. Следить, чтобы не надувались щеки (сначала прижимать ладошками). 3-5 повторений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22" w:lineRule="exact"/>
        <w:ind w:left="340"/>
      </w:pPr>
      <w:r>
        <w:lastRenderedPageBreak/>
        <w:t>«Футбол»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left="340"/>
      </w:pPr>
      <w:r>
        <w:t>«Ветряная мельница»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left="340"/>
      </w:pPr>
      <w:r>
        <w:t>«Снегопад»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firstLine="340"/>
        <w:jc w:val="left"/>
      </w:pPr>
      <w:r>
        <w:t>«Листопад» (вырезать листья из тонкой цветной бумаги, листья разных деревьев, чтобы ребенок мог их узнавать)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left="340"/>
      </w:pPr>
      <w:r>
        <w:t>«Бабочки»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left="340"/>
      </w:pPr>
      <w:r>
        <w:t>«Кораблик»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left="340"/>
      </w:pPr>
      <w:r>
        <w:t>«Одуванчик» (короткий и долгий выдох)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left="340"/>
      </w:pPr>
      <w:r>
        <w:t>«Шторм в стакане»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left="340"/>
      </w:pPr>
      <w:r>
        <w:t>«Пускать мыльные пузыри»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left="340"/>
      </w:pPr>
      <w:r>
        <w:t>Надувание воздушного шарика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spacing w:line="336" w:lineRule="exact"/>
        <w:ind w:left="340"/>
      </w:pPr>
      <w:r>
        <w:t>Стараться надувать надувные игрушки, круги, мячи.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ind w:left="340"/>
      </w:pPr>
      <w:r>
        <w:t>Учиться плавать, выдыхая в воду, нырять.</w:t>
      </w:r>
    </w:p>
    <w:p w:rsidR="00B448AB" w:rsidRDefault="000D0BA6">
      <w:pPr>
        <w:pStyle w:val="40"/>
        <w:numPr>
          <w:ilvl w:val="0"/>
          <w:numId w:val="9"/>
        </w:numPr>
        <w:shd w:val="clear" w:color="auto" w:fill="auto"/>
        <w:tabs>
          <w:tab w:val="left" w:pos="751"/>
        </w:tabs>
        <w:ind w:left="340"/>
      </w:pPr>
      <w:r>
        <w:t>Играть на музыкальных игрушках: дудках, флейтах, гармошках.</w:t>
      </w:r>
    </w:p>
    <w:p w:rsidR="00B448AB" w:rsidRDefault="000D0BA6">
      <w:pPr>
        <w:pStyle w:val="40"/>
        <w:shd w:val="clear" w:color="auto" w:fill="auto"/>
        <w:ind w:firstLine="600"/>
      </w:pPr>
      <w:r>
        <w:t>Если ребенок с трудом проговаривает длинные слова - пропускает, не договаривает слоги, переставляет звуки - стоит поупражнять его в повторении ритмов (взрослый отстукивает, ребенок отхлопывает)</w:t>
      </w:r>
    </w:p>
    <w:p w:rsidR="00B448AB" w:rsidRDefault="000D0BA6">
      <w:pPr>
        <w:pStyle w:val="70"/>
        <w:shd w:val="clear" w:color="auto" w:fill="auto"/>
        <w:ind w:firstLine="600"/>
      </w:pPr>
      <w:r>
        <w:t>Игра «Эхо»</w:t>
      </w:r>
    </w:p>
    <w:p w:rsidR="00B448AB" w:rsidRDefault="000D0BA6">
      <w:pPr>
        <w:pStyle w:val="40"/>
        <w:shd w:val="clear" w:color="auto" w:fill="auto"/>
        <w:ind w:firstLine="600"/>
      </w:pPr>
      <w:r>
        <w:rPr>
          <w:rStyle w:val="43"/>
        </w:rPr>
        <w:t xml:space="preserve">Развитие </w:t>
      </w:r>
      <w:r w:rsidR="00A71EEA">
        <w:rPr>
          <w:rStyle w:val="43"/>
        </w:rPr>
        <w:t>с</w:t>
      </w:r>
      <w:bookmarkStart w:id="1" w:name="_GoBack"/>
      <w:bookmarkEnd w:id="1"/>
      <w:r>
        <w:rPr>
          <w:rStyle w:val="43"/>
        </w:rPr>
        <w:t xml:space="preserve">вязной речи </w:t>
      </w:r>
      <w:r>
        <w:t>(составление альбомов по разным темам, фотографиям; беседовать с детьми о прочитанном, увиденном).</w:t>
      </w:r>
    </w:p>
    <w:p w:rsidR="00B448AB" w:rsidRDefault="000D0BA6">
      <w:pPr>
        <w:pStyle w:val="40"/>
        <w:shd w:val="clear" w:color="auto" w:fill="auto"/>
        <w:ind w:firstLine="600"/>
      </w:pPr>
      <w:r>
        <w:t>Последовательная систематическая работа по развитию слухового внимания, развитию артикуляционной и мелкой моторики у детей, уточнению артикуляции и произношения звуков создает благоприятные условия для нормального развития звуковой и произносительной сторон речи детей дошкольного возраста.</w:t>
      </w:r>
    </w:p>
    <w:sectPr w:rsidR="00B448AB" w:rsidSect="00B74DE8">
      <w:pgSz w:w="11900" w:h="16840"/>
      <w:pgMar w:top="1149" w:right="820" w:bottom="1419" w:left="1658" w:header="0" w:footer="3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43" w:rsidRDefault="00872843">
      <w:r>
        <w:separator/>
      </w:r>
    </w:p>
  </w:endnote>
  <w:endnote w:type="continuationSeparator" w:id="1">
    <w:p w:rsidR="00872843" w:rsidRDefault="0087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43" w:rsidRDefault="00872843"/>
  </w:footnote>
  <w:footnote w:type="continuationSeparator" w:id="1">
    <w:p w:rsidR="00872843" w:rsidRDefault="008728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42A"/>
    <w:multiLevelType w:val="multilevel"/>
    <w:tmpl w:val="96D86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A72D1"/>
    <w:multiLevelType w:val="multilevel"/>
    <w:tmpl w:val="FBA819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D33A1"/>
    <w:multiLevelType w:val="multilevel"/>
    <w:tmpl w:val="D0E0C6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F2645"/>
    <w:multiLevelType w:val="multilevel"/>
    <w:tmpl w:val="B6708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E3550"/>
    <w:multiLevelType w:val="multilevel"/>
    <w:tmpl w:val="169A81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F82594"/>
    <w:multiLevelType w:val="multilevel"/>
    <w:tmpl w:val="CBCAAA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91C84"/>
    <w:multiLevelType w:val="multilevel"/>
    <w:tmpl w:val="5AFCE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6B39BD"/>
    <w:multiLevelType w:val="multilevel"/>
    <w:tmpl w:val="86527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F6B59"/>
    <w:multiLevelType w:val="multilevel"/>
    <w:tmpl w:val="E536DB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448AB"/>
    <w:rsid w:val="000D0BA6"/>
    <w:rsid w:val="001620F1"/>
    <w:rsid w:val="0048587B"/>
    <w:rsid w:val="00725FC1"/>
    <w:rsid w:val="00872843"/>
    <w:rsid w:val="00A71EEA"/>
    <w:rsid w:val="00B448AB"/>
    <w:rsid w:val="00B7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F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5FC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sid w:val="0072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sid w:val="0072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72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72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"/>
    <w:rsid w:val="0072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Полужирный;Курсив"/>
    <w:basedOn w:val="4"/>
    <w:rsid w:val="00725F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25FC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0pt">
    <w:name w:val="Основной текст (5) + Не курсив;Интервал 0 pt"/>
    <w:basedOn w:val="5"/>
    <w:rsid w:val="00725F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sid w:val="0072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25F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25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725F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25FC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50"/>
      <w:szCs w:val="50"/>
    </w:rPr>
  </w:style>
  <w:style w:type="paragraph" w:customStyle="1" w:styleId="10">
    <w:name w:val="Заголовок №1"/>
    <w:basedOn w:val="a"/>
    <w:link w:val="1"/>
    <w:rsid w:val="00725FC1"/>
    <w:pPr>
      <w:shd w:val="clear" w:color="auto" w:fill="FFFFFF"/>
      <w:spacing w:before="300" w:after="480" w:line="8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rsid w:val="00725FC1"/>
    <w:pPr>
      <w:shd w:val="clear" w:color="auto" w:fill="FFFFFF"/>
      <w:spacing w:before="480" w:after="240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rsid w:val="00725FC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25FC1"/>
    <w:pPr>
      <w:shd w:val="clear" w:color="auto" w:fill="FFFFFF"/>
      <w:spacing w:line="326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725FC1"/>
    <w:pPr>
      <w:shd w:val="clear" w:color="auto" w:fill="FFFFFF"/>
      <w:spacing w:line="322" w:lineRule="exact"/>
      <w:ind w:firstLine="6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725FC1"/>
    <w:pPr>
      <w:shd w:val="clear" w:color="auto" w:fill="FFFFFF"/>
      <w:spacing w:line="317" w:lineRule="exact"/>
      <w:ind w:firstLine="3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8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240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6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ind w:firstLine="3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2018-03-22T11:42:00Z</dcterms:created>
  <dcterms:modified xsi:type="dcterms:W3CDTF">2018-03-22T11:42:00Z</dcterms:modified>
</cp:coreProperties>
</file>