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50" w:rsidRPr="001F5D0E" w:rsidRDefault="00994B50" w:rsidP="00994B50">
      <w:pPr>
        <w:pStyle w:val="a4"/>
        <w:ind w:left="1701" w:right="851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F5D0E">
        <w:rPr>
          <w:rFonts w:ascii="Times New Roman" w:hAnsi="Times New Roman" w:cs="Times New Roman"/>
          <w:sz w:val="24"/>
          <w:szCs w:val="24"/>
        </w:rPr>
        <w:t>Ковешникова</w:t>
      </w:r>
      <w:proofErr w:type="spellEnd"/>
      <w:r w:rsidRPr="001F5D0E">
        <w:rPr>
          <w:rFonts w:ascii="Times New Roman" w:hAnsi="Times New Roman" w:cs="Times New Roman"/>
          <w:sz w:val="24"/>
          <w:szCs w:val="24"/>
        </w:rPr>
        <w:t xml:space="preserve"> Юлия Евгеньевна</w:t>
      </w:r>
    </w:p>
    <w:p w:rsidR="00994B50" w:rsidRPr="001F5D0E" w:rsidRDefault="00994B50" w:rsidP="00994B50">
      <w:pPr>
        <w:pStyle w:val="a4"/>
        <w:ind w:left="1701" w:right="85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F5D0E">
        <w:rPr>
          <w:rFonts w:ascii="Times New Roman" w:hAnsi="Times New Roman" w:cs="Times New Roman"/>
          <w:sz w:val="24"/>
          <w:szCs w:val="24"/>
        </w:rPr>
        <w:t>учитель-логопед Муниципального Казенного Дошкольного Образовательного Учреждения</w:t>
      </w:r>
      <w:r w:rsidR="001F5D0E">
        <w:rPr>
          <w:rFonts w:ascii="Times New Roman" w:hAnsi="Times New Roman" w:cs="Times New Roman"/>
          <w:sz w:val="24"/>
          <w:szCs w:val="24"/>
        </w:rPr>
        <w:t xml:space="preserve"> (МКДОУ) </w:t>
      </w:r>
      <w:proofErr w:type="spellStart"/>
      <w:r w:rsidR="001F5D0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F5D0E">
        <w:rPr>
          <w:rFonts w:ascii="Times New Roman" w:hAnsi="Times New Roman" w:cs="Times New Roman"/>
          <w:sz w:val="24"/>
          <w:szCs w:val="24"/>
        </w:rPr>
        <w:t>/с "Родничок" рабочего посёлка Линёво Новосибирской области</w:t>
      </w:r>
    </w:p>
    <w:p w:rsidR="00D35347" w:rsidRPr="00994B50" w:rsidRDefault="005A1A8E" w:rsidP="00994B50">
      <w:pPr>
        <w:pStyle w:val="a4"/>
        <w:ind w:left="1701" w:righ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50">
        <w:rPr>
          <w:rFonts w:ascii="Times New Roman" w:hAnsi="Times New Roman" w:cs="Times New Roman"/>
          <w:b/>
          <w:sz w:val="24"/>
          <w:szCs w:val="24"/>
        </w:rPr>
        <w:t>"Реализация авторской технологии "Развитие фонематического восприятия у дошкольников с ОНР" как фактор успешной подготовки ребенка к школе"</w:t>
      </w:r>
    </w:p>
    <w:p w:rsidR="00672D78" w:rsidRPr="00994B50" w:rsidRDefault="00D35347" w:rsidP="00994B50">
      <w:pPr>
        <w:pStyle w:val="a4"/>
        <w:ind w:left="1701" w:righ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50">
        <w:rPr>
          <w:rFonts w:ascii="Times New Roman" w:hAnsi="Times New Roman" w:cs="Times New Roman"/>
          <w:sz w:val="24"/>
          <w:szCs w:val="24"/>
        </w:rPr>
        <w:t xml:space="preserve">В последние годы в несколько  раз увеличилось количество детей с ОНР, нуждающихся в логопедической помощи. Такие дети, как правило, затрудняются в усвоении понятий звук, слог, слово, плохо различают гласные и согласные звуки, не дифференцируют понятия: слог-слово, слово-предложение; они не могут выделить  первый и последний звук в слове. </w:t>
      </w:r>
      <w:r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ДО « речевое развитие включает развитие звуковой и интонационной культуры речи, фонематического слуха …</w:t>
      </w:r>
      <w:r w:rsidR="00672D78"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2D78" w:rsidRPr="00994B5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672D78" w:rsidRPr="00994B50">
        <w:rPr>
          <w:rStyle w:val="c4"/>
          <w:rFonts w:ascii="Times New Roman" w:hAnsi="Times New Roman" w:cs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  <w:r w:rsidR="00672D78"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D78"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успешное обучение в школе невозможно без сформированного фонематического восприятия.</w:t>
      </w:r>
      <w:r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</w:t>
      </w:r>
      <w:r w:rsidR="00672D78"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</w:t>
      </w:r>
    </w:p>
    <w:p w:rsidR="00D95885" w:rsidRPr="00994B50" w:rsidRDefault="00D35347" w:rsidP="00994B50">
      <w:pPr>
        <w:spacing w:line="240" w:lineRule="auto"/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t xml:space="preserve">Как показывают исследования речевой деятельности детей с </w:t>
      </w:r>
      <w:r w:rsidR="00672D78" w:rsidRPr="00994B50">
        <w:rPr>
          <w:rFonts w:ascii="Times New Roman" w:hAnsi="Times New Roman" w:cs="Times New Roman"/>
          <w:sz w:val="24"/>
          <w:szCs w:val="24"/>
        </w:rPr>
        <w:t>ОНР</w:t>
      </w:r>
      <w:r w:rsidRPr="00994B50">
        <w:rPr>
          <w:rFonts w:ascii="Times New Roman" w:hAnsi="Times New Roman" w:cs="Times New Roman"/>
          <w:sz w:val="24"/>
          <w:szCs w:val="24"/>
        </w:rPr>
        <w:t xml:space="preserve"> (Р.Е.Левина,  Г.А.Каше,  Л.Ф.Спирова и др.), а также практический опыт логопедической работы, обучение детей по специализированным (коррекционным) программам  позволяет не только полностью  устранить речевые нарушения, но и сформировать </w:t>
      </w:r>
      <w:proofErr w:type="spellStart"/>
      <w:r w:rsidRPr="00994B50">
        <w:rPr>
          <w:rFonts w:ascii="Times New Roman" w:hAnsi="Times New Roman" w:cs="Times New Roman"/>
          <w:sz w:val="24"/>
          <w:szCs w:val="24"/>
        </w:rPr>
        <w:t>устноречевую</w:t>
      </w:r>
      <w:proofErr w:type="spellEnd"/>
      <w:r w:rsidRPr="00994B50">
        <w:rPr>
          <w:rFonts w:ascii="Times New Roman" w:hAnsi="Times New Roman" w:cs="Times New Roman"/>
          <w:sz w:val="24"/>
          <w:szCs w:val="24"/>
        </w:rPr>
        <w:t xml:space="preserve"> базу для овладения элементами грамоты еще в дошкольный период.</w:t>
      </w:r>
    </w:p>
    <w:p w:rsidR="00D35347" w:rsidRPr="00994B50" w:rsidRDefault="00E704CB" w:rsidP="00994B50">
      <w:pPr>
        <w:spacing w:before="100" w:beforeAutospacing="1" w:after="100" w:afterAutospacing="1" w:line="240" w:lineRule="auto"/>
        <w:ind w:left="1701" w:righ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50">
        <w:rPr>
          <w:rFonts w:ascii="Times New Roman" w:hAnsi="Times New Roman" w:cs="Times New Roman"/>
          <w:sz w:val="24"/>
          <w:szCs w:val="24"/>
        </w:rPr>
        <w:t xml:space="preserve">       </w:t>
      </w:r>
      <w:r w:rsidR="00D35347" w:rsidRPr="00994B50">
        <w:rPr>
          <w:rFonts w:ascii="Times New Roman" w:hAnsi="Times New Roman" w:cs="Times New Roman"/>
          <w:sz w:val="24"/>
          <w:szCs w:val="24"/>
        </w:rPr>
        <w:t xml:space="preserve"> Моя деятельность</w:t>
      </w:r>
      <w:r w:rsidRPr="00994B50">
        <w:rPr>
          <w:rFonts w:ascii="Times New Roman" w:hAnsi="Times New Roman" w:cs="Times New Roman"/>
          <w:sz w:val="24"/>
          <w:szCs w:val="24"/>
        </w:rPr>
        <w:t>, в должности учителя-логопеда,</w:t>
      </w:r>
      <w:r w:rsidR="00D35347" w:rsidRPr="00994B50">
        <w:rPr>
          <w:rFonts w:ascii="Times New Roman" w:hAnsi="Times New Roman" w:cs="Times New Roman"/>
          <w:sz w:val="24"/>
          <w:szCs w:val="24"/>
        </w:rPr>
        <w:t xml:space="preserve"> основывается на взглядах известных ученых: Гвоздева А.И., Левиной Р.Е., Каше Г.А., Филичевой Т.Б., </w:t>
      </w:r>
      <w:proofErr w:type="spellStart"/>
      <w:r w:rsidR="00D35347" w:rsidRPr="00994B50">
        <w:rPr>
          <w:rFonts w:ascii="Times New Roman" w:hAnsi="Times New Roman" w:cs="Times New Roman"/>
          <w:sz w:val="24"/>
          <w:szCs w:val="24"/>
        </w:rPr>
        <w:t>Чевелевой</w:t>
      </w:r>
      <w:proofErr w:type="spellEnd"/>
      <w:r w:rsidR="00D35347" w:rsidRPr="00994B50">
        <w:rPr>
          <w:rFonts w:ascii="Times New Roman" w:hAnsi="Times New Roman" w:cs="Times New Roman"/>
          <w:sz w:val="24"/>
          <w:szCs w:val="24"/>
        </w:rPr>
        <w:t xml:space="preserve"> Н.А., и др., которые рассматривали проблему обучения детей с ОНР, имеющих фонетико-фонематическое недоразвитие, с разных позиций. Представленные ими коррекционные методики содержат взаимодополняющие методы и приемы, которые можно эффективно использовать в процессе коррекционной работы с детьми  5-7 лет, учитывая индивидуальные особенности детей и условия организации обучения. Многолетний опыт работы по данному направлению, условия развития детей в нашем ДОУ, позволили мне определить наиболее эффективные пути в работе, осуществить отбор результативных методов и приемов, что нашло отражение в авторской технологии "Развитие фонематического восприятия у дошкольников с ОНР". </w:t>
      </w:r>
      <w:r w:rsidR="00D35347"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 современных условиях важно успешное развитие речи в дошкольном возрасте, что имеет решающее значение для последующего систематического обучения родному языку в школе. </w:t>
      </w:r>
    </w:p>
    <w:p w:rsidR="00EF48B1" w:rsidRPr="00994B50" w:rsidRDefault="00EF48B1" w:rsidP="00994B50">
      <w:pPr>
        <w:pStyle w:val="a4"/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t xml:space="preserve">Работая по программе я решала следующие </w:t>
      </w:r>
      <w:r w:rsidRPr="00994B50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994B5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F48B1" w:rsidRPr="00994B50" w:rsidRDefault="00EF48B1" w:rsidP="00994B50">
      <w:pPr>
        <w:pStyle w:val="a4"/>
        <w:numPr>
          <w:ilvl w:val="0"/>
          <w:numId w:val="2"/>
        </w:numPr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t>Развитие артикуляционной, мелкой и общей моторики;</w:t>
      </w:r>
    </w:p>
    <w:p w:rsidR="00EF48B1" w:rsidRPr="00994B50" w:rsidRDefault="00EF48B1" w:rsidP="00994B50">
      <w:pPr>
        <w:pStyle w:val="a4"/>
        <w:numPr>
          <w:ilvl w:val="0"/>
          <w:numId w:val="2"/>
        </w:numPr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t>Формирование фонематического слуха, навыков звукового анализа и синтеза;</w:t>
      </w:r>
    </w:p>
    <w:p w:rsidR="00EF48B1" w:rsidRPr="00994B50" w:rsidRDefault="00EF48B1" w:rsidP="00994B50">
      <w:pPr>
        <w:pStyle w:val="a4"/>
        <w:numPr>
          <w:ilvl w:val="0"/>
          <w:numId w:val="2"/>
        </w:numPr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lastRenderedPageBreak/>
        <w:t>Обогащение словарного запаса;</w:t>
      </w:r>
    </w:p>
    <w:p w:rsidR="00EF48B1" w:rsidRPr="00994B50" w:rsidRDefault="00EF48B1" w:rsidP="00994B50">
      <w:pPr>
        <w:pStyle w:val="a4"/>
        <w:numPr>
          <w:ilvl w:val="0"/>
          <w:numId w:val="2"/>
        </w:numPr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речи;</w:t>
      </w:r>
    </w:p>
    <w:p w:rsidR="00EF48B1" w:rsidRPr="00994B50" w:rsidRDefault="00EF48B1" w:rsidP="00994B50">
      <w:pPr>
        <w:pStyle w:val="a4"/>
        <w:numPr>
          <w:ilvl w:val="0"/>
          <w:numId w:val="2"/>
        </w:numPr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t>Развитие связной речи;</w:t>
      </w:r>
    </w:p>
    <w:p w:rsidR="00EF48B1" w:rsidRPr="00994B50" w:rsidRDefault="00EF48B1" w:rsidP="00994B50">
      <w:pPr>
        <w:pStyle w:val="a4"/>
        <w:numPr>
          <w:ilvl w:val="0"/>
          <w:numId w:val="2"/>
        </w:numPr>
        <w:ind w:left="1701" w:righ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t>Обучение грамоте.</w:t>
      </w:r>
    </w:p>
    <w:p w:rsidR="006860C2" w:rsidRDefault="00574EFD" w:rsidP="00994B50">
      <w:pPr>
        <w:pStyle w:val="a4"/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Представленный опыт  направлен на развитие фонематических процессов у детей с ОНР через основной вид деятельности – игру.</w:t>
      </w:r>
      <w:r w:rsidR="00DB667A" w:rsidRPr="00994B50">
        <w:rPr>
          <w:rFonts w:ascii="Times New Roman" w:hAnsi="Times New Roman" w:cs="Times New Roman"/>
          <w:sz w:val="24"/>
          <w:szCs w:val="24"/>
        </w:rPr>
        <w:t xml:space="preserve"> Предлагаемые в программе игры и упражнения для развития фонематического слуха у детей я провожу на фронтальных, подгрупповых, индивидуальных занятиях, во время НОД и в режимных моментах. Начинается эта работа на материале неречевых звуков и постепенно охватывает все звуки речи, правильно </w:t>
      </w:r>
      <w:r w:rsidR="00A6653C" w:rsidRPr="00994B50">
        <w:rPr>
          <w:rFonts w:ascii="Times New Roman" w:hAnsi="Times New Roman" w:cs="Times New Roman"/>
          <w:sz w:val="24"/>
          <w:szCs w:val="24"/>
        </w:rPr>
        <w:t xml:space="preserve">произносимые детьми, а затем </w:t>
      </w:r>
      <w:r w:rsidR="00DB667A" w:rsidRPr="00994B50">
        <w:rPr>
          <w:rFonts w:ascii="Times New Roman" w:hAnsi="Times New Roman" w:cs="Times New Roman"/>
          <w:sz w:val="24"/>
          <w:szCs w:val="24"/>
        </w:rPr>
        <w:t xml:space="preserve">те, которые вновь ставятся (или исправляются) и вводятся в самостоятельную речь. Кроме этого, с самых первых занятий </w:t>
      </w:r>
      <w:r w:rsidR="00A6653C" w:rsidRPr="00994B50">
        <w:rPr>
          <w:rFonts w:ascii="Times New Roman" w:hAnsi="Times New Roman" w:cs="Times New Roman"/>
          <w:sz w:val="24"/>
          <w:szCs w:val="24"/>
        </w:rPr>
        <w:t>я одновременно провожу работу</w:t>
      </w:r>
      <w:r w:rsidR="00DB667A" w:rsidRPr="00994B50">
        <w:rPr>
          <w:rFonts w:ascii="Times New Roman" w:hAnsi="Times New Roman" w:cs="Times New Roman"/>
          <w:sz w:val="24"/>
          <w:szCs w:val="24"/>
        </w:rPr>
        <w:t xml:space="preserve"> по развитию слухового внимания и слуховой памяти, что позволит добиться более эффективных и быстрых результатов развития фонематического восприятия. Во время проведения занятий необходимо учитывать индивидуальные особенности каждого ребенка, видеть зону его ближайшего развития, подходить к содержанию предложенного материала творчески.</w:t>
      </w:r>
    </w:p>
    <w:p w:rsidR="00994B50" w:rsidRPr="00994B50" w:rsidRDefault="00994B50" w:rsidP="00994B50">
      <w:pPr>
        <w:pStyle w:val="a4"/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53C" w:rsidRPr="00994B50" w:rsidRDefault="00A6653C" w:rsidP="00994B50">
      <w:pPr>
        <w:spacing w:line="240" w:lineRule="auto"/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t>Работа по программе предусматривается по нескольким направлениям:</w:t>
      </w:r>
    </w:p>
    <w:p w:rsidR="00A6653C" w:rsidRPr="00994B50" w:rsidRDefault="00A6653C" w:rsidP="00994B50">
      <w:pPr>
        <w:pStyle w:val="a5"/>
        <w:numPr>
          <w:ilvl w:val="0"/>
          <w:numId w:val="1"/>
        </w:numPr>
        <w:spacing w:line="240" w:lineRule="auto"/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t>Диагностический блок.</w:t>
      </w:r>
    </w:p>
    <w:p w:rsidR="00A6653C" w:rsidRPr="00994B50" w:rsidRDefault="00A6653C" w:rsidP="00994B50">
      <w:pPr>
        <w:pStyle w:val="a5"/>
        <w:numPr>
          <w:ilvl w:val="0"/>
          <w:numId w:val="1"/>
        </w:numPr>
        <w:spacing w:line="240" w:lineRule="auto"/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t>Блок «Работа с детьми по развитию фонематического восприятия».</w:t>
      </w:r>
    </w:p>
    <w:p w:rsidR="00A6653C" w:rsidRPr="00994B50" w:rsidRDefault="00A6653C" w:rsidP="00994B50">
      <w:pPr>
        <w:pStyle w:val="a5"/>
        <w:numPr>
          <w:ilvl w:val="0"/>
          <w:numId w:val="1"/>
        </w:numPr>
        <w:spacing w:line="240" w:lineRule="auto"/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t>Блок «Работа с педагогами по развитию фонематического восприятия у дошкольников с ОНР».</w:t>
      </w:r>
    </w:p>
    <w:p w:rsidR="00A6653C" w:rsidRPr="00994B50" w:rsidRDefault="00A6653C" w:rsidP="00994B50">
      <w:pPr>
        <w:pStyle w:val="a5"/>
        <w:numPr>
          <w:ilvl w:val="0"/>
          <w:numId w:val="1"/>
        </w:numPr>
        <w:spacing w:line="240" w:lineRule="auto"/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t>Блок «Работа с родителями по развитию фонематического восприятия у детей с ОНР».</w:t>
      </w:r>
    </w:p>
    <w:p w:rsidR="00CF157E" w:rsidRPr="00994B50" w:rsidRDefault="001F5D0E" w:rsidP="00994B50">
      <w:pPr>
        <w:pStyle w:val="a5"/>
        <w:spacing w:line="240" w:lineRule="auto"/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-474345</wp:posOffset>
            </wp:positionH>
            <wp:positionV relativeFrom="margin">
              <wp:posOffset>5567680</wp:posOffset>
            </wp:positionV>
            <wp:extent cx="2136775" cy="1772285"/>
            <wp:effectExtent l="19050" t="0" r="0" b="0"/>
            <wp:wrapSquare wrapText="bothSides"/>
            <wp:docPr id="2" name="Рисунок 2" descr="D:\Фото-работа\P102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-работа\P1020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57E" w:rsidRPr="00994B50" w:rsidRDefault="00A6653C" w:rsidP="00994B50">
      <w:pPr>
        <w:pStyle w:val="a5"/>
        <w:spacing w:line="240" w:lineRule="auto"/>
        <w:ind w:left="1701" w:righ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50">
        <w:rPr>
          <w:rFonts w:ascii="Times New Roman" w:hAnsi="Times New Roman" w:cs="Times New Roman"/>
          <w:sz w:val="24"/>
          <w:szCs w:val="24"/>
        </w:rPr>
        <w:t>Диагностика проводится с 1 по 15 сентября и с 1 по 15 мая к</w:t>
      </w:r>
      <w:r w:rsidR="00CF157E" w:rsidRPr="00994B50">
        <w:rPr>
          <w:rFonts w:ascii="Times New Roman" w:hAnsi="Times New Roman" w:cs="Times New Roman"/>
          <w:sz w:val="24"/>
          <w:szCs w:val="24"/>
        </w:rPr>
        <w:t>аждого учебного года</w:t>
      </w:r>
      <w:r w:rsidRPr="00994B50">
        <w:rPr>
          <w:rFonts w:ascii="Times New Roman" w:hAnsi="Times New Roman" w:cs="Times New Roman"/>
          <w:sz w:val="24"/>
          <w:szCs w:val="24"/>
        </w:rPr>
        <w:t xml:space="preserve">. </w:t>
      </w:r>
      <w:r w:rsidR="00CF157E"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диагностики составляется общая картина развития всей группы и каждого конкретного ребёнка. Это помогает спланировать и организовать коллективную и индивидуальную работу с детьми через определённую систему знаний,  в дальнейшем отследить результаты проведённой работы.</w:t>
      </w:r>
    </w:p>
    <w:p w:rsidR="00CF157E" w:rsidRPr="00994B50" w:rsidRDefault="00CF157E" w:rsidP="00994B50">
      <w:pPr>
        <w:spacing w:after="0" w:line="240" w:lineRule="auto"/>
        <w:ind w:left="1701" w:righ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Ежедневное наблюдение за деятельностью детей помогло в определении индивидуального подхода в </w:t>
      </w:r>
      <w:r w:rsidR="00823BFD"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подборке</w:t>
      </w:r>
      <w:r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упражнений на развитие фонематического восприятия. Мною были разработаны</w:t>
      </w:r>
      <w:r w:rsidRPr="00994B50">
        <w:rPr>
          <w:rFonts w:ascii="Times New Roman" w:hAnsi="Times New Roman" w:cs="Times New Roman"/>
          <w:sz w:val="24"/>
          <w:szCs w:val="24"/>
        </w:rPr>
        <w:t xml:space="preserve">  комплексы упражнений и заданий, направленные на развитие артикуляционной моторики, тонких движений пальцев рук, дыхан</w:t>
      </w:r>
      <w:r w:rsidR="00823BFD" w:rsidRPr="00994B50">
        <w:rPr>
          <w:rFonts w:ascii="Times New Roman" w:hAnsi="Times New Roman" w:cs="Times New Roman"/>
          <w:sz w:val="24"/>
          <w:szCs w:val="24"/>
        </w:rPr>
        <w:t>ия, голоса, а также формирования</w:t>
      </w:r>
      <w:r w:rsidRPr="00994B50">
        <w:rPr>
          <w:rFonts w:ascii="Times New Roman" w:hAnsi="Times New Roman" w:cs="Times New Roman"/>
          <w:sz w:val="24"/>
          <w:szCs w:val="24"/>
        </w:rPr>
        <w:t xml:space="preserve"> фонематического восприятия. Работа с предложенными комплексами</w:t>
      </w:r>
      <w:r w:rsidR="00823BFD" w:rsidRPr="00994B50">
        <w:rPr>
          <w:rFonts w:ascii="Times New Roman" w:hAnsi="Times New Roman" w:cs="Times New Roman"/>
          <w:sz w:val="24"/>
          <w:szCs w:val="24"/>
        </w:rPr>
        <w:t xml:space="preserve"> позволила</w:t>
      </w:r>
      <w:r w:rsidRPr="00994B50">
        <w:rPr>
          <w:rFonts w:ascii="Times New Roman" w:hAnsi="Times New Roman" w:cs="Times New Roman"/>
          <w:sz w:val="24"/>
          <w:szCs w:val="24"/>
        </w:rPr>
        <w:t xml:space="preserve"> улучшить координацию движений, выработать правильное речевое дыхание, развить интонационную выразительность, совершенствовать навыки фонематического анализа и синтеза.</w:t>
      </w:r>
      <w:r w:rsidR="005A1A8E" w:rsidRPr="00994B50">
        <w:rPr>
          <w:rFonts w:ascii="Arial" w:eastAsia="Times New Roman" w:hAnsi="Arial" w:cs="Arial"/>
          <w:sz w:val="24"/>
          <w:szCs w:val="24"/>
          <w:lang w:eastAsia="ru-RU"/>
        </w:rPr>
        <w:t xml:space="preserve"> . </w:t>
      </w:r>
      <w:r w:rsidR="005A1A8E"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Необычная игровая </w:t>
      </w:r>
      <w:r w:rsidR="005A1A8E"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выз</w:t>
      </w:r>
      <w:r w:rsidR="00045BCC"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A1A8E"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вала  у детей ярко выраженный интерес и эмоциональный настрой, предельно </w:t>
      </w:r>
      <w:proofErr w:type="spellStart"/>
      <w:r w:rsidR="005A1A8E"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мобилизо</w:t>
      </w:r>
      <w:r w:rsidR="00045BCC"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5A1A8E"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</w:t>
      </w:r>
      <w:proofErr w:type="spellEnd"/>
      <w:r w:rsidR="00B94D78"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A8E" w:rsidRPr="0099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внимание, стимулировало запоминание. </w:t>
      </w:r>
      <w:r w:rsidR="00045BCC" w:rsidRPr="00994B50">
        <w:rPr>
          <w:rFonts w:ascii="Times New Roman" w:hAnsi="Times New Roman" w:cs="Times New Roman"/>
          <w:sz w:val="24"/>
          <w:szCs w:val="24"/>
        </w:rPr>
        <w:t xml:space="preserve"> Данные комплексы я реализовывала</w:t>
      </w:r>
      <w:r w:rsidR="00823BFD" w:rsidRPr="00994B50">
        <w:rPr>
          <w:rFonts w:ascii="Times New Roman" w:hAnsi="Times New Roman" w:cs="Times New Roman"/>
          <w:sz w:val="24"/>
          <w:szCs w:val="24"/>
        </w:rPr>
        <w:t xml:space="preserve"> в любом виде детской деятельности, на протяжении одной лексической темы.</w:t>
      </w:r>
    </w:p>
    <w:p w:rsidR="00211308" w:rsidRPr="00994B50" w:rsidRDefault="006860C2" w:rsidP="00994B50">
      <w:pPr>
        <w:pStyle w:val="a5"/>
        <w:spacing w:line="240" w:lineRule="auto"/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-259715</wp:posOffset>
            </wp:positionH>
            <wp:positionV relativeFrom="margin">
              <wp:posOffset>-404495</wp:posOffset>
            </wp:positionV>
            <wp:extent cx="2159635" cy="1851025"/>
            <wp:effectExtent l="19050" t="0" r="0" b="0"/>
            <wp:wrapSquare wrapText="bothSides"/>
            <wp:docPr id="4" name="Рисунок 1" descr="D:\Наши фото\P102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ши фото\P10206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57E" w:rsidRPr="00994B50" w:rsidRDefault="00823BFD" w:rsidP="00994B50">
      <w:pPr>
        <w:pStyle w:val="a5"/>
        <w:spacing w:line="240" w:lineRule="auto"/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t>Работа с родителями,  воспитателями, музыкальным руководителем и инструктором по физическому воспитанию строится по тематическому принципу. Это позволяет обеспечить тесную взаимосвязь в работе педагогического коллектива и устойчивую, положительную динамику в работе по развитию фонематического восприятия. Для данного вида работы я разработала технологическую карту, в которой собрано большое количество игр, упражнений и заданий на развитие фонематического восприятия</w:t>
      </w:r>
      <w:r w:rsidR="005A1A8E" w:rsidRPr="00994B50">
        <w:rPr>
          <w:rFonts w:ascii="Times New Roman" w:hAnsi="Times New Roman" w:cs="Times New Roman"/>
          <w:sz w:val="24"/>
          <w:szCs w:val="24"/>
        </w:rPr>
        <w:t>. Это делает процесс обучения более интере</w:t>
      </w:r>
      <w:r w:rsidR="00045BCC" w:rsidRPr="00994B50">
        <w:rPr>
          <w:rFonts w:ascii="Times New Roman" w:hAnsi="Times New Roman" w:cs="Times New Roman"/>
          <w:sz w:val="24"/>
          <w:szCs w:val="24"/>
        </w:rPr>
        <w:t>сным, занимательным и доступным.</w:t>
      </w:r>
    </w:p>
    <w:p w:rsidR="00A6653C" w:rsidRPr="00994B50" w:rsidRDefault="00045BCC" w:rsidP="00994B50">
      <w:pPr>
        <w:spacing w:line="240" w:lineRule="auto"/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t>Особенностью технологической карты является создание модели взаимодействия педагогов, родителей в процессе коррекционно-развивающей деятельности, в изменении родительских установок, повышении профессиональной компетентности педагогов и обучении родителей новым формам общения и поддержки ребенка, организации предметной коррекционно-развивающей среды, стимулирующей развитие фонематических процессов ребенка.</w:t>
      </w:r>
    </w:p>
    <w:p w:rsidR="00A6653C" w:rsidRPr="00994B50" w:rsidRDefault="008456D5" w:rsidP="00994B50">
      <w:pPr>
        <w:pStyle w:val="a4"/>
        <w:ind w:left="1701" w:righ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t>Положительные результаты достигаются тесным сотрудничеством учителя-логопеда и воспитателей.</w:t>
      </w:r>
      <w:r w:rsidR="00167C09" w:rsidRPr="00994B50">
        <w:rPr>
          <w:rFonts w:ascii="Times New Roman" w:hAnsi="Times New Roman" w:cs="Times New Roman"/>
          <w:sz w:val="24"/>
          <w:szCs w:val="24"/>
        </w:rPr>
        <w:t xml:space="preserve"> Поэтому в технологии  представлено комплексное тематическое планирование для осуществления преемственности учителя-логопеда с воспитателем. Данное планирование  охватывает все направления коррекции речевых нарушений. В</w:t>
      </w:r>
      <w:r w:rsidR="00167C09" w:rsidRPr="00994B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7C09" w:rsidRPr="00994B50">
        <w:rPr>
          <w:rFonts w:ascii="Times New Roman" w:hAnsi="Times New Roman" w:cs="Times New Roman"/>
          <w:sz w:val="24"/>
          <w:szCs w:val="24"/>
        </w:rPr>
        <w:t>нём подобраны</w:t>
      </w:r>
      <w:r w:rsidR="00167C09" w:rsidRPr="00994B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7C09" w:rsidRPr="00994B50">
        <w:rPr>
          <w:rFonts w:ascii="Times New Roman" w:hAnsi="Times New Roman" w:cs="Times New Roman"/>
          <w:sz w:val="24"/>
          <w:szCs w:val="24"/>
        </w:rPr>
        <w:t xml:space="preserve">задания для работы с подгруппой детей, индивидуально. Например, отдельные артикуляционные упражнения, повторение текстов, стихотворений, игры по совершенствованию словарного запаса детей и грамматического строя речи и т.д., включены варианты упражнений по развитию мышления, внимания, памяти, различению звуков. Главное условие применения такого планирования заключается в том, что виды заданий должны быть знакомы детям и подробно объяснены воспитателю учителем-логопедом. На каждый день предусмотрено планирование индивидуальной работы в соответствии с планом учителя-логопеда. </w:t>
      </w:r>
    </w:p>
    <w:p w:rsidR="00122BCE" w:rsidRPr="00994B50" w:rsidRDefault="00543F53" w:rsidP="00994B50">
      <w:pPr>
        <w:pStyle w:val="a5"/>
        <w:spacing w:line="240" w:lineRule="auto"/>
        <w:ind w:left="1701" w:righ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50">
        <w:rPr>
          <w:rFonts w:ascii="Times New Roman" w:hAnsi="Times New Roman" w:cs="Times New Roman"/>
          <w:sz w:val="24"/>
          <w:szCs w:val="24"/>
        </w:rPr>
        <w:t xml:space="preserve">Важным направлением модернизации образования является обеспечение государственной гарантии доступности и равных возможностей получения полноценного образования детьми с ограниченными возможностями здоровья. Правильная речь – один из показателей готовности ребенка к обучению в школе, залог успешного освоения грамоты и чтения в дальнейшем. Если вовремя не устранить нарушения звукопроизношения, лексики, грамматики, фонематических процессов и др., то у детей дошкольного возраста возникают </w:t>
      </w:r>
      <w:r w:rsidR="00122BCE" w:rsidRPr="00994B50">
        <w:rPr>
          <w:rFonts w:ascii="Times New Roman" w:hAnsi="Times New Roman" w:cs="Times New Roman"/>
          <w:sz w:val="24"/>
          <w:szCs w:val="24"/>
        </w:rPr>
        <w:t xml:space="preserve">трудности общения с </w:t>
      </w:r>
      <w:r w:rsidR="00122BCE" w:rsidRPr="00994B50">
        <w:rPr>
          <w:rFonts w:ascii="Times New Roman" w:hAnsi="Times New Roman" w:cs="Times New Roman"/>
          <w:sz w:val="24"/>
          <w:szCs w:val="24"/>
        </w:rPr>
        <w:lastRenderedPageBreak/>
        <w:t>окружающими,</w:t>
      </w:r>
      <w:r w:rsidRPr="00994B50">
        <w:rPr>
          <w:rFonts w:ascii="Times New Roman" w:hAnsi="Times New Roman" w:cs="Times New Roman"/>
          <w:sz w:val="24"/>
          <w:szCs w:val="24"/>
        </w:rPr>
        <w:t xml:space="preserve"> ко</w:t>
      </w:r>
      <w:r w:rsidR="00122BCE" w:rsidRPr="00994B50">
        <w:rPr>
          <w:rFonts w:ascii="Times New Roman" w:hAnsi="Times New Roman" w:cs="Times New Roman"/>
          <w:sz w:val="24"/>
          <w:szCs w:val="24"/>
        </w:rPr>
        <w:t>гда закомплексованность  будет мешать им</w:t>
      </w:r>
      <w:r w:rsidRPr="00994B50">
        <w:rPr>
          <w:rFonts w:ascii="Times New Roman" w:hAnsi="Times New Roman" w:cs="Times New Roman"/>
          <w:sz w:val="24"/>
          <w:szCs w:val="24"/>
        </w:rPr>
        <w:t xml:space="preserve"> учиться и в полной мере раскрывать свои природные способности и интеллектуальные возможности. Поиски эффективных приемов </w:t>
      </w:r>
      <w:r w:rsidR="00122BCE" w:rsidRPr="00994B50">
        <w:rPr>
          <w:rFonts w:ascii="Times New Roman" w:hAnsi="Times New Roman" w:cs="Times New Roman"/>
          <w:sz w:val="24"/>
          <w:szCs w:val="24"/>
        </w:rPr>
        <w:t>и методов коррекции речи является приоритетным направлением и сегодня</w:t>
      </w:r>
      <w:r w:rsidRPr="00994B50">
        <w:rPr>
          <w:rFonts w:ascii="Times New Roman" w:hAnsi="Times New Roman" w:cs="Times New Roman"/>
          <w:sz w:val="24"/>
          <w:szCs w:val="24"/>
        </w:rPr>
        <w:t>. Особенно актуально это звучит для логопедических</w:t>
      </w:r>
      <w:r w:rsidR="001D6E6C" w:rsidRPr="00994B50">
        <w:rPr>
          <w:rFonts w:ascii="Times New Roman" w:hAnsi="Times New Roman" w:cs="Times New Roman"/>
          <w:sz w:val="24"/>
          <w:szCs w:val="24"/>
        </w:rPr>
        <w:t xml:space="preserve"> групп. Реализация авторской технологии дала</w:t>
      </w:r>
      <w:r w:rsidRPr="00994B50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1D6E6C" w:rsidRPr="00994B50">
        <w:rPr>
          <w:rFonts w:ascii="Times New Roman" w:hAnsi="Times New Roman" w:cs="Times New Roman"/>
          <w:sz w:val="24"/>
          <w:szCs w:val="24"/>
        </w:rPr>
        <w:t>сть</w:t>
      </w:r>
      <w:r w:rsidRPr="00994B50">
        <w:rPr>
          <w:rFonts w:ascii="Times New Roman" w:hAnsi="Times New Roman" w:cs="Times New Roman"/>
          <w:sz w:val="24"/>
          <w:szCs w:val="24"/>
        </w:rPr>
        <w:t xml:space="preserve"> </w:t>
      </w:r>
      <w:r w:rsidR="001D6E6C" w:rsidRPr="00994B50">
        <w:rPr>
          <w:rFonts w:ascii="Times New Roman" w:hAnsi="Times New Roman" w:cs="Times New Roman"/>
          <w:sz w:val="24"/>
          <w:szCs w:val="24"/>
        </w:rPr>
        <w:t>устранения</w:t>
      </w:r>
      <w:r w:rsidR="00122BCE" w:rsidRPr="00994B50">
        <w:rPr>
          <w:rFonts w:ascii="Times New Roman" w:hAnsi="Times New Roman" w:cs="Times New Roman"/>
          <w:sz w:val="24"/>
          <w:szCs w:val="24"/>
        </w:rPr>
        <w:t xml:space="preserve"> и сведение к минимуму отклонений в сенсорном, моторном, интеллектуальном и речевом развитии;</w:t>
      </w:r>
      <w:r w:rsidR="001D6E6C" w:rsidRPr="00994B50">
        <w:rPr>
          <w:rFonts w:ascii="Times New Roman" w:hAnsi="Times New Roman" w:cs="Times New Roman"/>
          <w:sz w:val="24"/>
          <w:szCs w:val="24"/>
        </w:rPr>
        <w:t xml:space="preserve"> предупреждения нарушений</w:t>
      </w:r>
      <w:r w:rsidR="00122BCE" w:rsidRPr="00994B50">
        <w:rPr>
          <w:rFonts w:ascii="Times New Roman" w:hAnsi="Times New Roman" w:cs="Times New Roman"/>
          <w:sz w:val="24"/>
          <w:szCs w:val="24"/>
        </w:rPr>
        <w:t xml:space="preserve"> письма и чтения;</w:t>
      </w:r>
      <w:r w:rsidR="001D6E6C" w:rsidRPr="00994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E6C" w:rsidRPr="00994B50">
        <w:rPr>
          <w:rFonts w:ascii="Times New Roman" w:hAnsi="Times New Roman" w:cs="Times New Roman"/>
          <w:sz w:val="24"/>
          <w:szCs w:val="24"/>
        </w:rPr>
        <w:t>устранения</w:t>
      </w:r>
      <w:r w:rsidR="00122BCE" w:rsidRPr="00994B50">
        <w:rPr>
          <w:rFonts w:ascii="Times New Roman" w:hAnsi="Times New Roman" w:cs="Times New Roman"/>
          <w:sz w:val="24"/>
          <w:szCs w:val="24"/>
        </w:rPr>
        <w:t xml:space="preserve"> фонетико-фонематической недостаточности;</w:t>
      </w:r>
      <w:r w:rsidR="001D6E6C" w:rsidRPr="00994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E6C" w:rsidRPr="00994B50">
        <w:rPr>
          <w:rFonts w:ascii="Times New Roman" w:hAnsi="Times New Roman" w:cs="Times New Roman"/>
          <w:sz w:val="24"/>
          <w:szCs w:val="24"/>
        </w:rPr>
        <w:t>формирования навыка</w:t>
      </w:r>
      <w:r w:rsidR="00122BCE" w:rsidRPr="00994B50">
        <w:rPr>
          <w:rFonts w:ascii="Times New Roman" w:hAnsi="Times New Roman" w:cs="Times New Roman"/>
          <w:sz w:val="24"/>
          <w:szCs w:val="24"/>
        </w:rPr>
        <w:t xml:space="preserve"> звукового анализа, а затем и </w:t>
      </w:r>
      <w:proofErr w:type="spellStart"/>
      <w:r w:rsidR="00122BCE" w:rsidRPr="00994B50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="00122BCE" w:rsidRPr="00994B50">
        <w:rPr>
          <w:rFonts w:ascii="Times New Roman" w:hAnsi="Times New Roman" w:cs="Times New Roman"/>
          <w:sz w:val="24"/>
          <w:szCs w:val="24"/>
        </w:rPr>
        <w:t xml:space="preserve"> чтения;</w:t>
      </w:r>
      <w:r w:rsidR="001D6E6C" w:rsidRPr="00994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E6C" w:rsidRPr="00994B50">
        <w:rPr>
          <w:rFonts w:ascii="Times New Roman" w:hAnsi="Times New Roman" w:cs="Times New Roman"/>
          <w:sz w:val="24"/>
          <w:szCs w:val="24"/>
        </w:rPr>
        <w:t>высокого уровня</w:t>
      </w:r>
      <w:r w:rsidR="00122BCE" w:rsidRPr="00994B50">
        <w:rPr>
          <w:rFonts w:ascii="Times New Roman" w:hAnsi="Times New Roman" w:cs="Times New Roman"/>
          <w:sz w:val="24"/>
          <w:szCs w:val="24"/>
        </w:rPr>
        <w:t xml:space="preserve"> успеваемости в школе;</w:t>
      </w:r>
    </w:p>
    <w:p w:rsidR="00122BCE" w:rsidRPr="00994B50" w:rsidRDefault="00B94D78" w:rsidP="00994B50">
      <w:pPr>
        <w:tabs>
          <w:tab w:val="left" w:pos="5910"/>
        </w:tabs>
        <w:spacing w:line="240" w:lineRule="auto"/>
        <w:ind w:left="1701" w:right="851" w:firstLine="567"/>
        <w:jc w:val="both"/>
        <w:rPr>
          <w:sz w:val="24"/>
          <w:szCs w:val="24"/>
        </w:rPr>
      </w:pPr>
      <w:r w:rsidRPr="00994B5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3160959</wp:posOffset>
            </wp:positionH>
            <wp:positionV relativeFrom="paragraph">
              <wp:posOffset>79516</wp:posOffset>
            </wp:positionV>
            <wp:extent cx="2776785" cy="2279538"/>
            <wp:effectExtent l="19050" t="0" r="4515" b="0"/>
            <wp:wrapNone/>
            <wp:docPr id="3" name="Рисунок 3" descr="D:\Фото-работа\P102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-работа\P1020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03" cy="227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4B5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-293441</wp:posOffset>
            </wp:positionH>
            <wp:positionV relativeFrom="paragraph">
              <wp:posOffset>79516</wp:posOffset>
            </wp:positionV>
            <wp:extent cx="2715895" cy="2359378"/>
            <wp:effectExtent l="19050" t="0" r="8255" b="0"/>
            <wp:wrapNone/>
            <wp:docPr id="30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35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2BCE" w:rsidRPr="00994B50" w:rsidRDefault="00122BCE" w:rsidP="00994B50">
      <w:pPr>
        <w:tabs>
          <w:tab w:val="left" w:pos="5910"/>
        </w:tabs>
        <w:spacing w:line="240" w:lineRule="auto"/>
        <w:ind w:left="1701" w:right="851" w:firstLine="567"/>
        <w:jc w:val="both"/>
        <w:rPr>
          <w:sz w:val="24"/>
          <w:szCs w:val="24"/>
        </w:rPr>
      </w:pPr>
    </w:p>
    <w:p w:rsidR="00122BCE" w:rsidRPr="00994B50" w:rsidRDefault="00122BCE" w:rsidP="00994B50">
      <w:pPr>
        <w:tabs>
          <w:tab w:val="left" w:pos="5910"/>
        </w:tabs>
        <w:spacing w:line="240" w:lineRule="auto"/>
        <w:ind w:left="1701" w:right="851" w:firstLine="567"/>
        <w:jc w:val="both"/>
        <w:rPr>
          <w:sz w:val="24"/>
          <w:szCs w:val="24"/>
        </w:rPr>
      </w:pPr>
    </w:p>
    <w:p w:rsidR="00122BCE" w:rsidRPr="00994B50" w:rsidRDefault="00122BCE" w:rsidP="00994B50">
      <w:pPr>
        <w:tabs>
          <w:tab w:val="left" w:pos="5910"/>
        </w:tabs>
        <w:spacing w:line="240" w:lineRule="auto"/>
        <w:ind w:left="1701" w:right="851" w:firstLine="567"/>
        <w:jc w:val="both"/>
        <w:rPr>
          <w:sz w:val="24"/>
          <w:szCs w:val="24"/>
        </w:rPr>
      </w:pPr>
    </w:p>
    <w:p w:rsidR="00D35347" w:rsidRPr="00994B50" w:rsidRDefault="00D35347" w:rsidP="00994B50">
      <w:pPr>
        <w:spacing w:line="240" w:lineRule="auto"/>
        <w:ind w:left="1701" w:righ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35347" w:rsidRPr="00994B50" w:rsidSect="00994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DFC"/>
    <w:multiLevelType w:val="hybridMultilevel"/>
    <w:tmpl w:val="1A78CB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931FC"/>
    <w:multiLevelType w:val="hybridMultilevel"/>
    <w:tmpl w:val="AA96C83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D92DCF"/>
    <w:multiLevelType w:val="hybridMultilevel"/>
    <w:tmpl w:val="C3E6E4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E7A87"/>
    <w:multiLevelType w:val="multilevel"/>
    <w:tmpl w:val="B08C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/>
  <w:rsids>
    <w:rsidRoot w:val="00D35347"/>
    <w:rsid w:val="00045BCC"/>
    <w:rsid w:val="00122BCE"/>
    <w:rsid w:val="00167C09"/>
    <w:rsid w:val="001D6E6C"/>
    <w:rsid w:val="001F5D0E"/>
    <w:rsid w:val="00211308"/>
    <w:rsid w:val="002D72F5"/>
    <w:rsid w:val="00365A44"/>
    <w:rsid w:val="00543F53"/>
    <w:rsid w:val="00574EFD"/>
    <w:rsid w:val="005A1A8E"/>
    <w:rsid w:val="00620059"/>
    <w:rsid w:val="00672D78"/>
    <w:rsid w:val="006860C2"/>
    <w:rsid w:val="00752298"/>
    <w:rsid w:val="00823BFD"/>
    <w:rsid w:val="008456D5"/>
    <w:rsid w:val="00994B50"/>
    <w:rsid w:val="00A6653C"/>
    <w:rsid w:val="00B94D78"/>
    <w:rsid w:val="00CF157E"/>
    <w:rsid w:val="00D35347"/>
    <w:rsid w:val="00D95885"/>
    <w:rsid w:val="00DB667A"/>
    <w:rsid w:val="00E704CB"/>
    <w:rsid w:val="00EF48B1"/>
    <w:rsid w:val="00FE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35347"/>
  </w:style>
  <w:style w:type="paragraph" w:styleId="a4">
    <w:name w:val="No Spacing"/>
    <w:link w:val="a3"/>
    <w:uiPriority w:val="1"/>
    <w:qFormat/>
    <w:rsid w:val="00D35347"/>
    <w:pPr>
      <w:spacing w:after="0" w:line="240" w:lineRule="auto"/>
    </w:pPr>
  </w:style>
  <w:style w:type="character" w:customStyle="1" w:styleId="c4">
    <w:name w:val="c4"/>
    <w:basedOn w:val="a0"/>
    <w:rsid w:val="00672D78"/>
  </w:style>
  <w:style w:type="paragraph" w:styleId="a5">
    <w:name w:val="List Paragraph"/>
    <w:basedOn w:val="a"/>
    <w:uiPriority w:val="34"/>
    <w:qFormat/>
    <w:rsid w:val="00A665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2016-03-02T17:06:00Z</cp:lastPrinted>
  <dcterms:created xsi:type="dcterms:W3CDTF">2016-03-02T12:39:00Z</dcterms:created>
  <dcterms:modified xsi:type="dcterms:W3CDTF">2018-04-12T15:16:00Z</dcterms:modified>
</cp:coreProperties>
</file>